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F3" w:rsidRPr="00136FF3" w:rsidRDefault="00136FF3" w:rsidP="00136FF3">
      <w:pPr>
        <w:spacing w:after="0" w:line="240" w:lineRule="auto"/>
        <w:ind w:right="459"/>
        <w:jc w:val="center"/>
        <w:rPr>
          <w:rFonts w:ascii="Times New Roman" w:eastAsia="Times New Roman" w:hAnsi="Times New Roman" w:cs="Times New Roman"/>
          <w:b/>
          <w:sz w:val="26"/>
          <w:szCs w:val="26"/>
          <w:lang w:eastAsia="ru-RU"/>
        </w:rPr>
      </w:pPr>
      <w:r w:rsidRPr="00136FF3">
        <w:rPr>
          <w:rFonts w:ascii="Times New Roman" w:eastAsia="Times New Roman" w:hAnsi="Times New Roman" w:cs="Times New Roman"/>
          <w:b/>
          <w:sz w:val="26"/>
          <w:szCs w:val="26"/>
          <w:lang w:eastAsia="ru-RU"/>
        </w:rPr>
        <w:t>муниципальное  автономное общеобразовательное учреждение</w:t>
      </w:r>
    </w:p>
    <w:p w:rsidR="00136FF3" w:rsidRPr="00136FF3" w:rsidRDefault="00136FF3" w:rsidP="00136FF3">
      <w:pPr>
        <w:spacing w:after="0" w:line="240" w:lineRule="auto"/>
        <w:jc w:val="center"/>
        <w:rPr>
          <w:rFonts w:ascii="Times New Roman" w:eastAsia="Times New Roman" w:hAnsi="Times New Roman" w:cs="Times New Roman"/>
          <w:b/>
          <w:sz w:val="26"/>
          <w:szCs w:val="26"/>
          <w:lang w:eastAsia="ru-RU"/>
        </w:rPr>
      </w:pPr>
      <w:r w:rsidRPr="00136FF3">
        <w:rPr>
          <w:rFonts w:ascii="Times New Roman" w:eastAsia="Times New Roman" w:hAnsi="Times New Roman" w:cs="Times New Roman"/>
          <w:b/>
          <w:sz w:val="26"/>
          <w:szCs w:val="26"/>
          <w:lang w:eastAsia="ru-RU"/>
        </w:rPr>
        <w:t>«Средняя школа №149»</w:t>
      </w:r>
    </w:p>
    <w:p w:rsidR="00136FF3" w:rsidRPr="00136FF3" w:rsidRDefault="00136FF3" w:rsidP="00136FF3">
      <w:pPr>
        <w:spacing w:after="0" w:line="240" w:lineRule="auto"/>
        <w:jc w:val="both"/>
        <w:rPr>
          <w:rFonts w:ascii="Times New Roman" w:eastAsia="Times New Roman" w:hAnsi="Times New Roman" w:cs="Times New Roman"/>
          <w:b/>
          <w:i/>
          <w:sz w:val="16"/>
          <w:szCs w:val="16"/>
          <w:lang w:eastAsia="ru-RU"/>
        </w:rPr>
      </w:pPr>
    </w:p>
    <w:p w:rsidR="00136FF3" w:rsidRPr="00136FF3" w:rsidRDefault="00136FF3" w:rsidP="00136FF3">
      <w:pPr>
        <w:spacing w:after="0" w:line="240" w:lineRule="auto"/>
        <w:jc w:val="center"/>
        <w:rPr>
          <w:rFonts w:ascii="Times New Roman" w:eastAsia="Times New Roman" w:hAnsi="Times New Roman" w:cs="Times New Roman"/>
          <w:b/>
          <w:i/>
          <w:sz w:val="24"/>
          <w:szCs w:val="24"/>
          <w:lang w:eastAsia="ru-RU"/>
        </w:rPr>
      </w:pPr>
      <w:r w:rsidRPr="00136FF3">
        <w:rPr>
          <w:rFonts w:ascii="Times New Roman" w:eastAsia="Times New Roman" w:hAnsi="Times New Roman" w:cs="Times New Roman"/>
          <w:b/>
          <w:i/>
          <w:sz w:val="24"/>
          <w:szCs w:val="24"/>
          <w:lang w:eastAsia="ru-RU"/>
        </w:rPr>
        <w:t>660077, г Красноярск, ул. Весны, 9</w:t>
      </w:r>
      <w:proofErr w:type="gramStart"/>
      <w:r w:rsidRPr="00136FF3">
        <w:rPr>
          <w:rFonts w:ascii="Times New Roman" w:eastAsia="Times New Roman" w:hAnsi="Times New Roman" w:cs="Times New Roman"/>
          <w:b/>
          <w:i/>
          <w:sz w:val="24"/>
          <w:szCs w:val="24"/>
          <w:lang w:eastAsia="ru-RU"/>
        </w:rPr>
        <w:t xml:space="preserve"> А</w:t>
      </w:r>
      <w:proofErr w:type="gramEnd"/>
      <w:r w:rsidRPr="00136FF3">
        <w:rPr>
          <w:rFonts w:ascii="Times New Roman" w:eastAsia="Times New Roman" w:hAnsi="Times New Roman" w:cs="Times New Roman"/>
          <w:b/>
          <w:i/>
          <w:sz w:val="24"/>
          <w:szCs w:val="24"/>
          <w:lang w:eastAsia="ru-RU"/>
        </w:rPr>
        <w:t xml:space="preserve">, тел.8 (391): 228-03-99, 255-39-60, </w:t>
      </w:r>
    </w:p>
    <w:p w:rsidR="00136FF3" w:rsidRPr="00136FF3" w:rsidRDefault="00136FF3" w:rsidP="00136FF3">
      <w:pPr>
        <w:spacing w:after="0" w:line="240" w:lineRule="auto"/>
        <w:jc w:val="center"/>
        <w:rPr>
          <w:rFonts w:ascii="Times New Roman" w:eastAsia="Times New Roman" w:hAnsi="Times New Roman" w:cs="Times New Roman"/>
          <w:b/>
          <w:i/>
          <w:sz w:val="16"/>
          <w:szCs w:val="16"/>
          <w:lang w:eastAsia="ru-RU"/>
        </w:rPr>
      </w:pPr>
      <w:r w:rsidRPr="00136FF3">
        <w:rPr>
          <w:rFonts w:ascii="Times New Roman" w:eastAsia="Times New Roman" w:hAnsi="Times New Roman" w:cs="Times New Roman"/>
          <w:b/>
          <w:i/>
          <w:sz w:val="16"/>
          <w:szCs w:val="16"/>
          <w:lang w:eastAsia="ru-RU"/>
        </w:rPr>
        <w:t xml:space="preserve">ИНН 2465041660 КПП 246501001, ОКАТО 04401000000, ОКПО 47843208, ОКВЭД 80.21.2, ОГРН 1022402478020, </w:t>
      </w:r>
    </w:p>
    <w:p w:rsidR="00136FF3" w:rsidRPr="00136FF3" w:rsidRDefault="00136FF3" w:rsidP="00136FF3">
      <w:pPr>
        <w:spacing w:after="0" w:line="240" w:lineRule="auto"/>
        <w:jc w:val="center"/>
        <w:rPr>
          <w:rFonts w:ascii="Times New Roman" w:eastAsia="Times New Roman" w:hAnsi="Times New Roman" w:cs="Times New Roman"/>
          <w:b/>
          <w:i/>
          <w:sz w:val="24"/>
          <w:szCs w:val="24"/>
          <w:lang w:eastAsia="ru-RU"/>
        </w:rPr>
      </w:pPr>
      <w:r w:rsidRPr="00136FF3">
        <w:rPr>
          <w:rFonts w:ascii="Times New Roman" w:eastAsia="Times New Roman" w:hAnsi="Times New Roman" w:cs="Times New Roman"/>
          <w:b/>
          <w:i/>
          <w:sz w:val="24"/>
          <w:szCs w:val="24"/>
          <w:lang w:eastAsia="ru-RU"/>
        </w:rPr>
        <w:t xml:space="preserve">эл. почта: </w:t>
      </w:r>
      <w:hyperlink r:id="rId6" w:history="1">
        <w:r w:rsidRPr="00136FF3">
          <w:rPr>
            <w:rFonts w:ascii="Times New Roman" w:eastAsia="Times New Roman" w:hAnsi="Times New Roman" w:cs="Times New Roman"/>
            <w:b/>
            <w:i/>
            <w:color w:val="0000FF"/>
            <w:sz w:val="24"/>
            <w:szCs w:val="24"/>
            <w:lang w:val="en-US" w:eastAsia="ru-RU"/>
          </w:rPr>
          <w:t>sch</w:t>
        </w:r>
        <w:r w:rsidRPr="00136FF3">
          <w:rPr>
            <w:rFonts w:ascii="Times New Roman" w:eastAsia="Times New Roman" w:hAnsi="Times New Roman" w:cs="Times New Roman"/>
            <w:b/>
            <w:i/>
            <w:color w:val="0000FF"/>
            <w:sz w:val="24"/>
            <w:szCs w:val="24"/>
            <w:lang w:eastAsia="ru-RU"/>
          </w:rPr>
          <w:t>149_</w:t>
        </w:r>
        <w:r w:rsidRPr="00136FF3">
          <w:rPr>
            <w:rFonts w:ascii="Times New Roman" w:eastAsia="Times New Roman" w:hAnsi="Times New Roman" w:cs="Times New Roman"/>
            <w:b/>
            <w:i/>
            <w:color w:val="0000FF"/>
            <w:sz w:val="24"/>
            <w:szCs w:val="24"/>
            <w:lang w:val="en-US" w:eastAsia="ru-RU"/>
          </w:rPr>
          <w:t>krsk</w:t>
        </w:r>
        <w:r w:rsidRPr="00136FF3">
          <w:rPr>
            <w:rFonts w:ascii="Times New Roman" w:eastAsia="Times New Roman" w:hAnsi="Times New Roman" w:cs="Times New Roman"/>
            <w:b/>
            <w:i/>
            <w:color w:val="0000FF"/>
            <w:sz w:val="24"/>
            <w:szCs w:val="24"/>
            <w:lang w:eastAsia="ru-RU"/>
          </w:rPr>
          <w:t>@</w:t>
        </w:r>
        <w:r w:rsidRPr="00136FF3">
          <w:rPr>
            <w:rFonts w:ascii="Times New Roman" w:eastAsia="Times New Roman" w:hAnsi="Times New Roman" w:cs="Times New Roman"/>
            <w:b/>
            <w:i/>
            <w:color w:val="0000FF"/>
            <w:sz w:val="24"/>
            <w:szCs w:val="24"/>
            <w:lang w:val="en-US" w:eastAsia="ru-RU"/>
          </w:rPr>
          <w:t>mail</w:t>
        </w:r>
        <w:r w:rsidRPr="00136FF3">
          <w:rPr>
            <w:rFonts w:ascii="Times New Roman" w:eastAsia="Times New Roman" w:hAnsi="Times New Roman" w:cs="Times New Roman"/>
            <w:b/>
            <w:i/>
            <w:color w:val="0000FF"/>
            <w:sz w:val="24"/>
            <w:szCs w:val="24"/>
            <w:lang w:eastAsia="ru-RU"/>
          </w:rPr>
          <w:t>.</w:t>
        </w:r>
        <w:proofErr w:type="spellStart"/>
        <w:r w:rsidRPr="00136FF3">
          <w:rPr>
            <w:rFonts w:ascii="Times New Roman" w:eastAsia="Times New Roman" w:hAnsi="Times New Roman" w:cs="Times New Roman"/>
            <w:b/>
            <w:i/>
            <w:color w:val="0000FF"/>
            <w:sz w:val="24"/>
            <w:szCs w:val="24"/>
            <w:lang w:val="en-US" w:eastAsia="ru-RU"/>
          </w:rPr>
          <w:t>ru</w:t>
        </w:r>
        <w:proofErr w:type="spellEnd"/>
      </w:hyperlink>
      <w:r w:rsidRPr="00136FF3">
        <w:rPr>
          <w:rFonts w:ascii="Times New Roman" w:eastAsia="Times New Roman" w:hAnsi="Times New Roman" w:cs="Times New Roman"/>
          <w:b/>
          <w:i/>
          <w:color w:val="0000FF"/>
          <w:sz w:val="24"/>
          <w:szCs w:val="24"/>
          <w:lang w:eastAsia="ru-RU"/>
        </w:rPr>
        <w:t>,</w:t>
      </w:r>
      <w:r w:rsidRPr="00136FF3">
        <w:rPr>
          <w:rFonts w:ascii="Times New Roman" w:eastAsia="Times New Roman" w:hAnsi="Times New Roman" w:cs="Times New Roman"/>
          <w:b/>
          <w:i/>
          <w:sz w:val="24"/>
          <w:szCs w:val="24"/>
          <w:lang w:eastAsia="ru-RU"/>
        </w:rPr>
        <w:t xml:space="preserve">  сайт </w:t>
      </w:r>
      <w:proofErr w:type="spellStart"/>
      <w:r w:rsidRPr="00136FF3">
        <w:rPr>
          <w:rFonts w:ascii="Times New Roman" w:eastAsia="Times New Roman" w:hAnsi="Times New Roman" w:cs="Times New Roman"/>
          <w:b/>
          <w:i/>
          <w:sz w:val="24"/>
          <w:szCs w:val="24"/>
          <w:lang w:val="en-US" w:eastAsia="ru-RU"/>
        </w:rPr>
        <w:t>sch</w:t>
      </w:r>
      <w:proofErr w:type="spellEnd"/>
      <w:r w:rsidRPr="00136FF3">
        <w:rPr>
          <w:rFonts w:ascii="Times New Roman" w:eastAsia="Times New Roman" w:hAnsi="Times New Roman" w:cs="Times New Roman"/>
          <w:b/>
          <w:i/>
          <w:sz w:val="24"/>
          <w:szCs w:val="24"/>
          <w:lang w:eastAsia="ru-RU"/>
        </w:rPr>
        <w:t>149.</w:t>
      </w:r>
      <w:proofErr w:type="spellStart"/>
      <w:r w:rsidRPr="00136FF3">
        <w:rPr>
          <w:rFonts w:ascii="Times New Roman" w:eastAsia="Times New Roman" w:hAnsi="Times New Roman" w:cs="Times New Roman"/>
          <w:b/>
          <w:i/>
          <w:sz w:val="24"/>
          <w:szCs w:val="24"/>
          <w:lang w:val="en-US" w:eastAsia="ru-RU"/>
        </w:rPr>
        <w:t>ru</w:t>
      </w:r>
      <w:proofErr w:type="spellEnd"/>
    </w:p>
    <w:p w:rsidR="00136FF3" w:rsidRPr="00136FF3" w:rsidRDefault="00136FF3" w:rsidP="00136FF3">
      <w:pPr>
        <w:spacing w:after="0" w:line="240" w:lineRule="auto"/>
        <w:jc w:val="center"/>
        <w:rPr>
          <w:rFonts w:ascii="Times New Roman" w:eastAsia="Times New Roman" w:hAnsi="Times New Roman" w:cs="Times New Roman"/>
          <w:b/>
          <w:i/>
          <w:sz w:val="24"/>
          <w:szCs w:val="24"/>
          <w:lang w:eastAsia="ru-RU"/>
        </w:rPr>
      </w:pPr>
      <w:r w:rsidRPr="00136FF3">
        <w:rPr>
          <w:rFonts w:ascii="Times New Roman" w:eastAsia="Times New Roman" w:hAnsi="Times New Roman" w:cs="Times New Roman"/>
          <w:b/>
          <w:i/>
          <w:sz w:val="24"/>
          <w:szCs w:val="24"/>
          <w:lang w:eastAsia="ru-RU"/>
        </w:rPr>
        <w:t>_________________________________________________________________</w:t>
      </w:r>
    </w:p>
    <w:p w:rsidR="00E952A7" w:rsidRDefault="00E952A7" w:rsidP="00136FF3">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136FF3" w:rsidRDefault="00136FF3" w:rsidP="00136FF3">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136FF3">
        <w:rPr>
          <w:rFonts w:ascii="Times New Roman" w:eastAsia="Times New Roman" w:hAnsi="Times New Roman" w:cs="Times New Roman"/>
          <w:b/>
          <w:bCs/>
          <w:iCs/>
          <w:color w:val="000000"/>
          <w:sz w:val="24"/>
          <w:szCs w:val="24"/>
          <w:lang w:eastAsia="ru-RU"/>
        </w:rPr>
        <w:t>Аннотация к рабочей программе внеурочной деятельности</w:t>
      </w:r>
    </w:p>
    <w:p w:rsidR="00E952A7" w:rsidRDefault="00E952A7" w:rsidP="00136FF3">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«Тропинка к своему Я»</w:t>
      </w:r>
    </w:p>
    <w:p w:rsidR="00E952A7" w:rsidRDefault="00E952A7" w:rsidP="00136FF3">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p>
    <w:p w:rsidR="00136FF3" w:rsidRPr="00136FF3" w:rsidRDefault="00136FF3" w:rsidP="00E952A7">
      <w:pPr>
        <w:spacing w:after="0" w:line="294" w:lineRule="atLeast"/>
        <w:ind w:firstLine="708"/>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136FF3" w:rsidRPr="00136FF3" w:rsidRDefault="00136FF3" w:rsidP="00E952A7">
      <w:pPr>
        <w:spacing w:after="0" w:line="294" w:lineRule="atLeast"/>
        <w:ind w:firstLine="708"/>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Программа психологических занятий с младшими школьниками направлена на формирование у них следующих умений и способностей:</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осознание себя с позиции школьника;</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умение адекватно вести себя в различных ситуациях;</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умение различать и описывать различные эмоциональные состояния;</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способность справляться со страхами, обидами, гневом;</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умение отстаивать свою позицию в коллективе, но в то же время дружески относиться к одноклассникам;</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умение справляться с негативными эмоциями;</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стремление к изучению своих возможностей и способностей;</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успешная адаптация в социуме.</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Цель </w:t>
      </w:r>
      <w:r w:rsidRPr="00136FF3">
        <w:rPr>
          <w:rFonts w:ascii="Times New Roman" w:eastAsia="Times New Roman" w:hAnsi="Times New Roman" w:cs="Times New Roman"/>
          <w:sz w:val="24"/>
          <w:szCs w:val="24"/>
          <w:lang w:eastAsia="ru-RU"/>
        </w:rPr>
        <w:t>программы психологических занятий: формирование и сохранение психологического здоровья младших школьников через создание условий для их успешной адаптации к школьной жизни.</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Задачи:</w:t>
      </w:r>
    </w:p>
    <w:p w:rsidR="00136FF3" w:rsidRPr="00136FF3" w:rsidRDefault="00136FF3" w:rsidP="00E952A7">
      <w:pPr>
        <w:numPr>
          <w:ilvl w:val="0"/>
          <w:numId w:val="3"/>
        </w:num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Мотивировать детей к самопознанию и познанию других людей. Пробудить интерес к внутреннему миру другого человека.</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2. Учить детей распознавать эмоциональные состояния по мимике, жестам, голосу, понимать чувства другого человека.</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3. Формировать адекватную установку в отношении школьных трудностей - установку преодоления.</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5. Повышать уровень самоконтроля в отношении проявления своего эмоционального состояния в ходе общения.</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lastRenderedPageBreak/>
        <w:t>6. Формировать терпимость к мнению собеседника.</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7.Корректировать у детей нежелательные черты характера и поведения.</w:t>
      </w:r>
    </w:p>
    <w:p w:rsidR="00136FF3" w:rsidRPr="00136FF3" w:rsidRDefault="00136FF3" w:rsidP="00E952A7">
      <w:pPr>
        <w:spacing w:after="0" w:line="294" w:lineRule="atLeast"/>
        <w:jc w:val="both"/>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8. Расширять пассивный и активный словарь </w:t>
      </w:r>
      <w:proofErr w:type="gramStart"/>
      <w:r w:rsidRPr="00136FF3">
        <w:rPr>
          <w:rFonts w:ascii="Times New Roman" w:eastAsia="Times New Roman" w:hAnsi="Times New Roman" w:cs="Times New Roman"/>
          <w:sz w:val="24"/>
          <w:szCs w:val="24"/>
          <w:lang w:eastAsia="ru-RU"/>
        </w:rPr>
        <w:t>обучающихся</w:t>
      </w:r>
      <w:proofErr w:type="gramEnd"/>
      <w:r w:rsidRPr="00136FF3">
        <w:rPr>
          <w:rFonts w:ascii="Times New Roman" w:eastAsia="Times New Roman" w:hAnsi="Times New Roman" w:cs="Times New Roman"/>
          <w:sz w:val="24"/>
          <w:szCs w:val="24"/>
          <w:lang w:eastAsia="ru-RU"/>
        </w:rPr>
        <w:t>.</w:t>
      </w:r>
    </w:p>
    <w:p w:rsidR="00E952A7" w:rsidRDefault="00E952A7" w:rsidP="00136FF3">
      <w:pPr>
        <w:spacing w:after="0" w:line="240" w:lineRule="auto"/>
        <w:jc w:val="center"/>
        <w:rPr>
          <w:rFonts w:ascii="Times New Roman" w:eastAsia="Times New Roman" w:hAnsi="Times New Roman" w:cs="Times New Roman"/>
          <w:b/>
          <w:bCs/>
          <w:sz w:val="32"/>
          <w:szCs w:val="32"/>
          <w:lang w:eastAsia="ru-RU"/>
        </w:rPr>
      </w:pPr>
    </w:p>
    <w:p w:rsidR="00136FF3" w:rsidRPr="00136FF3" w:rsidRDefault="00E952A7" w:rsidP="00136F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lang w:eastAsia="ru-RU"/>
        </w:rPr>
        <w:t>Учебно-тематический план</w:t>
      </w:r>
    </w:p>
    <w:p w:rsidR="00136FF3" w:rsidRPr="00136FF3" w:rsidRDefault="00136FF3" w:rsidP="00E952A7">
      <w:pPr>
        <w:spacing w:after="0" w:line="294" w:lineRule="atLeast"/>
        <w:ind w:firstLine="360"/>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Учебное содержание программы «Тропинка к </w:t>
      </w:r>
      <w:proofErr w:type="gramStart"/>
      <w:r w:rsidRPr="00136FF3">
        <w:rPr>
          <w:rFonts w:ascii="Times New Roman" w:eastAsia="Times New Roman" w:hAnsi="Times New Roman" w:cs="Times New Roman"/>
          <w:sz w:val="24"/>
          <w:szCs w:val="24"/>
          <w:lang w:eastAsia="ru-RU"/>
        </w:rPr>
        <w:t>собственному</w:t>
      </w:r>
      <w:proofErr w:type="gramEnd"/>
      <w:r w:rsidRPr="00136FF3">
        <w:rPr>
          <w:rFonts w:ascii="Times New Roman" w:eastAsia="Times New Roman" w:hAnsi="Times New Roman" w:cs="Times New Roman"/>
          <w:sz w:val="24"/>
          <w:szCs w:val="24"/>
          <w:lang w:eastAsia="ru-RU"/>
        </w:rPr>
        <w:t xml:space="preserve"> Я. Уроки психологии в начальной школе (1-4) включает следующие курсы:</w:t>
      </w:r>
    </w:p>
    <w:p w:rsidR="00136FF3" w:rsidRPr="00136FF3" w:rsidRDefault="00136FF3" w:rsidP="00136FF3">
      <w:pPr>
        <w:numPr>
          <w:ilvl w:val="0"/>
          <w:numId w:val="9"/>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Вспомним чувства. Чем люди отличаются друг от друга? Какой Я - Какой Ты</w:t>
      </w:r>
      <w:r w:rsidRPr="00136FF3">
        <w:rPr>
          <w:rFonts w:ascii="Times New Roman" w:eastAsia="Times New Roman" w:hAnsi="Times New Roman" w:cs="Times New Roman"/>
          <w:b/>
          <w:bCs/>
          <w:sz w:val="24"/>
          <w:szCs w:val="24"/>
          <w:lang w:eastAsia="ru-RU"/>
        </w:rPr>
        <w:t xml:space="preserve">? </w:t>
      </w:r>
    </w:p>
    <w:p w:rsidR="00136FF3" w:rsidRPr="00136FF3" w:rsidRDefault="00E952A7" w:rsidP="00136FF3">
      <w:pPr>
        <w:numPr>
          <w:ilvl w:val="0"/>
          <w:numId w:val="9"/>
        </w:num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класс. 34 ч, 1ч в неделю.</w:t>
      </w:r>
    </w:p>
    <w:p w:rsidR="00136FF3" w:rsidRPr="00136FF3" w:rsidRDefault="00136FF3" w:rsidP="00136FF3">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Раздел 1. Вспомним чувства</w:t>
      </w:r>
      <w:r w:rsidR="006C367B">
        <w:rPr>
          <w:rFonts w:ascii="Times New Roman" w:eastAsia="Times New Roman" w:hAnsi="Times New Roman" w:cs="Times New Roman"/>
          <w:b/>
          <w:bCs/>
          <w:sz w:val="24"/>
          <w:szCs w:val="24"/>
          <w:lang w:eastAsia="ru-RU"/>
        </w:rPr>
        <w:t xml:space="preserve"> (5 часов)</w:t>
      </w:r>
      <w:r w:rsidRPr="00136FF3">
        <w:rPr>
          <w:rFonts w:ascii="Times New Roman" w:eastAsia="Times New Roman" w:hAnsi="Times New Roman" w:cs="Times New Roman"/>
          <w:b/>
          <w:bCs/>
          <w:sz w:val="24"/>
          <w:szCs w:val="24"/>
          <w:lang w:eastAsia="ru-RU"/>
        </w:rPr>
        <w:t>.</w:t>
      </w:r>
    </w:p>
    <w:p w:rsidR="00136FF3" w:rsidRDefault="00136FF3" w:rsidP="006C367B">
      <w:pPr>
        <w:spacing w:after="0" w:line="294" w:lineRule="atLeast"/>
        <w:ind w:firstLine="708"/>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Чувства. Чувств</w:t>
      </w:r>
      <w:proofErr w:type="gramStart"/>
      <w:r w:rsidRPr="00136FF3">
        <w:rPr>
          <w:rFonts w:ascii="Times New Roman" w:eastAsia="Times New Roman" w:hAnsi="Times New Roman" w:cs="Times New Roman"/>
          <w:sz w:val="24"/>
          <w:szCs w:val="24"/>
          <w:lang w:eastAsia="ru-RU"/>
        </w:rPr>
        <w:t>а-</w:t>
      </w:r>
      <w:proofErr w:type="gramEnd"/>
      <w:r w:rsidRPr="00136FF3">
        <w:rPr>
          <w:rFonts w:ascii="Times New Roman" w:eastAsia="Times New Roman" w:hAnsi="Times New Roman" w:cs="Times New Roman"/>
          <w:sz w:val="24"/>
          <w:szCs w:val="24"/>
          <w:lang w:eastAsia="ru-RU"/>
        </w:rPr>
        <w:t xml:space="preserve"> воспоминания. Понимание чувств. Чувства радости. Режим дня. Хорошие чувства. Плохие чувства.</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 </w:t>
      </w:r>
      <w:r w:rsidRPr="00136FF3">
        <w:rPr>
          <w:rFonts w:ascii="Times New Roman" w:eastAsia="Times New Roman" w:hAnsi="Times New Roman" w:cs="Times New Roman"/>
          <w:sz w:val="24"/>
          <w:szCs w:val="24"/>
          <w:lang w:eastAsia="ru-RU"/>
        </w:rPr>
        <w:t>«Мы рады встрече»</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Чувства.</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Чувств</w:t>
      </w:r>
      <w:proofErr w:type="gramStart"/>
      <w:r w:rsidRPr="00136FF3">
        <w:rPr>
          <w:rFonts w:ascii="Times New Roman" w:eastAsia="Times New Roman" w:hAnsi="Times New Roman" w:cs="Times New Roman"/>
          <w:sz w:val="24"/>
          <w:szCs w:val="24"/>
          <w:lang w:eastAsia="ru-RU"/>
        </w:rPr>
        <w:t>а-</w:t>
      </w:r>
      <w:proofErr w:type="gramEnd"/>
      <w:r w:rsidRPr="00136FF3">
        <w:rPr>
          <w:rFonts w:ascii="Times New Roman" w:eastAsia="Times New Roman" w:hAnsi="Times New Roman" w:cs="Times New Roman"/>
          <w:sz w:val="24"/>
          <w:szCs w:val="24"/>
          <w:lang w:eastAsia="ru-RU"/>
        </w:rPr>
        <w:t xml:space="preserve"> воспоминания.</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-уметь анализировать свои чувства и чувства других людей</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моделировать ситуации жизни с различными видами чувств</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уметь моделировать свое поведение в зависимости от конфликтной ситуации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Применяют умения в области самоанализа и саморазвития</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П.</w:t>
      </w:r>
      <w:r w:rsidRPr="00136FF3">
        <w:rPr>
          <w:rFonts w:ascii="Times New Roman" w:eastAsia="Times New Roman" w:hAnsi="Times New Roman" w:cs="Times New Roman"/>
          <w:sz w:val="24"/>
          <w:szCs w:val="24"/>
          <w:lang w:eastAsia="ru-RU"/>
        </w:rPr>
        <w:t>Учатся</w:t>
      </w:r>
      <w:proofErr w:type="spellEnd"/>
      <w:r w:rsidRPr="00136FF3">
        <w:rPr>
          <w:rFonts w:ascii="Times New Roman" w:eastAsia="Times New Roman" w:hAnsi="Times New Roman" w:cs="Times New Roman"/>
          <w:sz w:val="24"/>
          <w:szCs w:val="24"/>
          <w:lang w:eastAsia="ru-RU"/>
        </w:rPr>
        <w:t xml:space="preserve"> наблюдать и осознавать происходящие в самом себе изменения</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К</w:t>
      </w:r>
      <w:r w:rsidRPr="00136FF3">
        <w:rPr>
          <w:rFonts w:ascii="Times New Roman" w:eastAsia="Times New Roman" w:hAnsi="Times New Roman" w:cs="Times New Roman"/>
          <w:sz w:val="24"/>
          <w:szCs w:val="24"/>
          <w:lang w:eastAsia="ru-RU"/>
        </w:rPr>
        <w:t>.Слушают</w:t>
      </w:r>
      <w:proofErr w:type="spellEnd"/>
      <w:r w:rsidRPr="00136FF3">
        <w:rPr>
          <w:rFonts w:ascii="Times New Roman" w:eastAsia="Times New Roman" w:hAnsi="Times New Roman" w:cs="Times New Roman"/>
          <w:sz w:val="24"/>
          <w:szCs w:val="24"/>
          <w:lang w:eastAsia="ru-RU"/>
        </w:rPr>
        <w:t xml:space="preserve"> и понимают речь других ребят</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Р</w:t>
      </w:r>
      <w:r w:rsidRPr="00136FF3">
        <w:rPr>
          <w:rFonts w:ascii="Times New Roman" w:eastAsia="Times New Roman" w:hAnsi="Times New Roman" w:cs="Times New Roman"/>
          <w:sz w:val="24"/>
          <w:szCs w:val="24"/>
          <w:lang w:eastAsia="ru-RU"/>
        </w:rPr>
        <w:t>.Ориентируются</w:t>
      </w:r>
      <w:proofErr w:type="spellEnd"/>
      <w:r w:rsidRPr="00136FF3">
        <w:rPr>
          <w:rFonts w:ascii="Times New Roman" w:eastAsia="Times New Roman" w:hAnsi="Times New Roman" w:cs="Times New Roman"/>
          <w:sz w:val="24"/>
          <w:szCs w:val="24"/>
          <w:lang w:eastAsia="ru-RU"/>
        </w:rPr>
        <w:t xml:space="preserve"> на образец и правило выполнения действия</w:t>
      </w:r>
    </w:p>
    <w:p w:rsidR="006C367B" w:rsidRPr="00136FF3" w:rsidRDefault="006C367B" w:rsidP="006C367B">
      <w:pPr>
        <w:spacing w:after="0" w:line="294" w:lineRule="atLeast"/>
        <w:ind w:firstLine="708"/>
        <w:rPr>
          <w:rFonts w:ascii="Times New Roman" w:eastAsia="Times New Roman" w:hAnsi="Times New Roman" w:cs="Times New Roman"/>
          <w:sz w:val="24"/>
          <w:szCs w:val="24"/>
          <w:lang w:eastAsia="ru-RU"/>
        </w:rPr>
      </w:pPr>
    </w:p>
    <w:p w:rsidR="00136FF3" w:rsidRPr="00136FF3" w:rsidRDefault="00136FF3" w:rsidP="00136FF3">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Раздел 2. Чем люди отличаются друг от друга</w:t>
      </w:r>
      <w:r w:rsidR="006C367B">
        <w:rPr>
          <w:rFonts w:ascii="Times New Roman" w:eastAsia="Times New Roman" w:hAnsi="Times New Roman" w:cs="Times New Roman"/>
          <w:b/>
          <w:bCs/>
          <w:sz w:val="24"/>
          <w:szCs w:val="24"/>
          <w:lang w:eastAsia="ru-RU"/>
        </w:rPr>
        <w:t xml:space="preserve"> (18 часов)</w:t>
      </w:r>
      <w:r w:rsidRPr="00136FF3">
        <w:rPr>
          <w:rFonts w:ascii="Times New Roman" w:eastAsia="Times New Roman" w:hAnsi="Times New Roman" w:cs="Times New Roman"/>
          <w:b/>
          <w:bCs/>
          <w:sz w:val="24"/>
          <w:szCs w:val="24"/>
          <w:lang w:eastAsia="ru-RU"/>
        </w:rPr>
        <w:t>.</w:t>
      </w:r>
    </w:p>
    <w:p w:rsidR="00136FF3" w:rsidRDefault="00136FF3" w:rsidP="006C367B">
      <w:pPr>
        <w:spacing w:after="0" w:line="294" w:lineRule="atLeast"/>
        <w:ind w:firstLine="708"/>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Качества людей. Разные качества людей. Поступки людей. Разные поступки людей. Хорошие качества людей. Отзывчивость людей. Плохие качества людей. Хорошие качества людей. «Сердечный человек». Качества «сердечного человека». Доброжелательный человек. Качества доброжелательного человека. Поведение людей. Ребята в классе. Добрые ребята. Качества добрых ребят. Чистое сердце. Качества детей и взрослых. Плохие качества. Отличия качеств. Плохие и хорошие качества людей. Темные и светлые качества людей.</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Люди отличаются друг от друга своими качествами»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color w:val="000000"/>
          <w:sz w:val="24"/>
          <w:szCs w:val="24"/>
          <w:lang w:eastAsia="ru-RU"/>
        </w:rPr>
        <w:t>Качества людей. Разные качества людей.</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 </w:t>
      </w:r>
      <w:proofErr w:type="gramStart"/>
      <w:r w:rsidRPr="00136FF3">
        <w:rPr>
          <w:rFonts w:ascii="Times New Roman" w:eastAsia="Times New Roman" w:hAnsi="Times New Roman" w:cs="Times New Roman"/>
          <w:sz w:val="24"/>
          <w:szCs w:val="24"/>
          <w:lang w:eastAsia="ru-RU"/>
        </w:rPr>
        <w:t>у</w:t>
      </w:r>
      <w:proofErr w:type="gramEnd"/>
      <w:r w:rsidRPr="00136FF3">
        <w:rPr>
          <w:rFonts w:ascii="Times New Roman" w:eastAsia="Times New Roman" w:hAnsi="Times New Roman" w:cs="Times New Roman"/>
          <w:sz w:val="24"/>
          <w:szCs w:val="24"/>
          <w:lang w:eastAsia="ru-RU"/>
        </w:rPr>
        <w:t>меть составлять рассказы и сказочные истории по картинкам;</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знать правила вежливости при разговоре;</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уметь объяснять, почему их следует соблюдать;</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уметь сравнивать виды эмоций и применять в жизни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Ориентируются на содержательные</w:t>
      </w:r>
      <w:r w:rsidRPr="00136FF3">
        <w:rPr>
          <w:rFonts w:ascii="Times New Roman" w:eastAsia="Times New Roman" w:hAnsi="Times New Roman" w:cs="Times New Roman"/>
          <w:b/>
          <w:bCs/>
          <w:sz w:val="24"/>
          <w:szCs w:val="24"/>
          <w:lang w:eastAsia="ru-RU"/>
        </w:rPr>
        <w:t> </w:t>
      </w:r>
      <w:r w:rsidRPr="00136FF3">
        <w:rPr>
          <w:rFonts w:ascii="Times New Roman" w:eastAsia="Times New Roman" w:hAnsi="Times New Roman" w:cs="Times New Roman"/>
          <w:sz w:val="24"/>
          <w:szCs w:val="24"/>
          <w:lang w:eastAsia="ru-RU"/>
        </w:rPr>
        <w:t>моменты школьной действительности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П</w:t>
      </w:r>
      <w:r w:rsidRPr="00136FF3">
        <w:rPr>
          <w:rFonts w:ascii="Times New Roman" w:eastAsia="Times New Roman" w:hAnsi="Times New Roman" w:cs="Times New Roman"/>
          <w:sz w:val="24"/>
          <w:szCs w:val="24"/>
          <w:lang w:eastAsia="ru-RU"/>
        </w:rPr>
        <w:t>.Делают</w:t>
      </w:r>
      <w:proofErr w:type="spellEnd"/>
      <w:r w:rsidRPr="00136FF3">
        <w:rPr>
          <w:rFonts w:ascii="Times New Roman" w:eastAsia="Times New Roman" w:hAnsi="Times New Roman" w:cs="Times New Roman"/>
          <w:sz w:val="24"/>
          <w:szCs w:val="24"/>
          <w:lang w:eastAsia="ru-RU"/>
        </w:rPr>
        <w:t xml:space="preserve"> выводы в результате совместной работы в группе</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i/>
          <w:iCs/>
          <w:sz w:val="24"/>
          <w:szCs w:val="24"/>
          <w:lang w:eastAsia="ru-RU"/>
        </w:rPr>
        <w:t>К</w:t>
      </w:r>
      <w:r w:rsidRPr="00136FF3">
        <w:rPr>
          <w:rFonts w:ascii="Times New Roman" w:eastAsia="Times New Roman" w:hAnsi="Times New Roman" w:cs="Times New Roman"/>
          <w:sz w:val="24"/>
          <w:szCs w:val="24"/>
          <w:lang w:eastAsia="ru-RU"/>
        </w:rPr>
        <w:t>. Учатся грамотно задавать вопросы и участвовать в диалоге</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Р</w:t>
      </w:r>
      <w:r w:rsidRPr="00136FF3">
        <w:rPr>
          <w:rFonts w:ascii="Times New Roman" w:eastAsia="Times New Roman" w:hAnsi="Times New Roman" w:cs="Times New Roman"/>
          <w:sz w:val="24"/>
          <w:szCs w:val="24"/>
          <w:lang w:eastAsia="ru-RU"/>
        </w:rPr>
        <w:t>.Самостоятельно</w:t>
      </w:r>
      <w:proofErr w:type="spellEnd"/>
      <w:r w:rsidRPr="00136FF3">
        <w:rPr>
          <w:rFonts w:ascii="Times New Roman" w:eastAsia="Times New Roman" w:hAnsi="Times New Roman" w:cs="Times New Roman"/>
          <w:sz w:val="24"/>
          <w:szCs w:val="24"/>
          <w:lang w:eastAsia="ru-RU"/>
        </w:rPr>
        <w:t xml:space="preserve"> оценивают правильность выполнения действия и вносят коррективы</w:t>
      </w:r>
    </w:p>
    <w:p w:rsidR="006C367B" w:rsidRPr="00136FF3" w:rsidRDefault="006C367B" w:rsidP="00136FF3">
      <w:pPr>
        <w:spacing w:after="0" w:line="294" w:lineRule="atLeast"/>
        <w:rPr>
          <w:rFonts w:ascii="Times New Roman" w:eastAsia="Times New Roman" w:hAnsi="Times New Roman" w:cs="Times New Roman"/>
          <w:sz w:val="24"/>
          <w:szCs w:val="24"/>
          <w:lang w:eastAsia="ru-RU"/>
        </w:rPr>
      </w:pPr>
    </w:p>
    <w:p w:rsidR="00136FF3" w:rsidRPr="00136FF3" w:rsidRDefault="00136FF3" w:rsidP="00136FF3">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 xml:space="preserve">Раздел 3. Какой </w:t>
      </w:r>
      <w:proofErr w:type="gramStart"/>
      <w:r w:rsidRPr="00136FF3">
        <w:rPr>
          <w:rFonts w:ascii="Times New Roman" w:eastAsia="Times New Roman" w:hAnsi="Times New Roman" w:cs="Times New Roman"/>
          <w:b/>
          <w:bCs/>
          <w:sz w:val="24"/>
          <w:szCs w:val="24"/>
          <w:lang w:eastAsia="ru-RU"/>
        </w:rPr>
        <w:t>Я-</w:t>
      </w:r>
      <w:proofErr w:type="gramEnd"/>
      <w:r w:rsidRPr="00136FF3">
        <w:rPr>
          <w:rFonts w:ascii="Times New Roman" w:eastAsia="Times New Roman" w:hAnsi="Times New Roman" w:cs="Times New Roman"/>
          <w:b/>
          <w:bCs/>
          <w:sz w:val="24"/>
          <w:szCs w:val="24"/>
          <w:lang w:eastAsia="ru-RU"/>
        </w:rPr>
        <w:t xml:space="preserve"> Какой Ты?</w:t>
      </w:r>
      <w:r w:rsidR="006C367B">
        <w:rPr>
          <w:rFonts w:ascii="Times New Roman" w:eastAsia="Times New Roman" w:hAnsi="Times New Roman" w:cs="Times New Roman"/>
          <w:b/>
          <w:bCs/>
          <w:sz w:val="24"/>
          <w:szCs w:val="24"/>
          <w:lang w:eastAsia="ru-RU"/>
        </w:rPr>
        <w:t xml:space="preserve"> (11 часов).</w:t>
      </w:r>
    </w:p>
    <w:p w:rsidR="00136FF3" w:rsidRDefault="00136FF3" w:rsidP="006C367B">
      <w:pPr>
        <w:spacing w:after="0" w:line="294" w:lineRule="atLeast"/>
        <w:ind w:firstLine="708"/>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Мои качества. Я среди других людей. Внутренний мир второклассника. Трудности в школе. Трудности дома. Трудности на улице. Трудности в школе. Трудности на уроках. Трудности на переменах. Общение с родителями. Трудности в общении.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«Какой Я?»</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Мои качества.</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-уметь анализировать свои чувства и чувства других людей</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моделировать ситуации жизни с различными видами чувств</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уметь моделировать свое поведение в зависимости от конфликтной ситуации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
    <w:p w:rsidR="006C367B" w:rsidRPr="00136FF3" w:rsidRDefault="006C367B" w:rsidP="006C367B">
      <w:pPr>
        <w:spacing w:after="0" w:line="240" w:lineRule="auto"/>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Проявляют заботу о человеке при групповом взаимодействии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П</w:t>
      </w:r>
      <w:r w:rsidRPr="00136FF3">
        <w:rPr>
          <w:rFonts w:ascii="Times New Roman" w:eastAsia="Times New Roman" w:hAnsi="Times New Roman" w:cs="Times New Roman"/>
          <w:sz w:val="24"/>
          <w:szCs w:val="24"/>
          <w:lang w:eastAsia="ru-RU"/>
        </w:rPr>
        <w:t>.Усваивают</w:t>
      </w:r>
      <w:proofErr w:type="spellEnd"/>
      <w:r w:rsidRPr="00136FF3">
        <w:rPr>
          <w:rFonts w:ascii="Times New Roman" w:eastAsia="Times New Roman" w:hAnsi="Times New Roman" w:cs="Times New Roman"/>
          <w:sz w:val="24"/>
          <w:szCs w:val="24"/>
          <w:lang w:eastAsia="ru-RU"/>
        </w:rPr>
        <w:t xml:space="preserve"> разные способы запоминания информации</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t>К</w:t>
      </w:r>
      <w:r w:rsidRPr="00136FF3">
        <w:rPr>
          <w:rFonts w:ascii="Times New Roman" w:eastAsia="Times New Roman" w:hAnsi="Times New Roman" w:cs="Times New Roman"/>
          <w:sz w:val="24"/>
          <w:szCs w:val="24"/>
          <w:lang w:eastAsia="ru-RU"/>
        </w:rPr>
        <w:t>.Осознают</w:t>
      </w:r>
      <w:proofErr w:type="spellEnd"/>
      <w:r w:rsidRPr="00136FF3">
        <w:rPr>
          <w:rFonts w:ascii="Times New Roman" w:eastAsia="Times New Roman" w:hAnsi="Times New Roman" w:cs="Times New Roman"/>
          <w:sz w:val="24"/>
          <w:szCs w:val="24"/>
          <w:lang w:eastAsia="ru-RU"/>
        </w:rPr>
        <w:t xml:space="preserve"> необходимость признания и уважения особенностей других людей</w:t>
      </w:r>
    </w:p>
    <w:p w:rsidR="006C367B" w:rsidRPr="00136FF3" w:rsidRDefault="006C367B" w:rsidP="006C367B">
      <w:pPr>
        <w:spacing w:after="0" w:line="240" w:lineRule="auto"/>
        <w:rPr>
          <w:rFonts w:ascii="Times New Roman" w:eastAsia="Times New Roman" w:hAnsi="Times New Roman" w:cs="Times New Roman"/>
          <w:sz w:val="24"/>
          <w:szCs w:val="24"/>
          <w:lang w:eastAsia="ru-RU"/>
        </w:rPr>
      </w:pPr>
      <w:proofErr w:type="spellStart"/>
      <w:r w:rsidRPr="00136FF3">
        <w:rPr>
          <w:rFonts w:ascii="Times New Roman" w:eastAsia="Times New Roman" w:hAnsi="Times New Roman" w:cs="Times New Roman"/>
          <w:b/>
          <w:bCs/>
          <w:i/>
          <w:iCs/>
          <w:sz w:val="24"/>
          <w:szCs w:val="24"/>
          <w:lang w:eastAsia="ru-RU"/>
        </w:rPr>
        <w:lastRenderedPageBreak/>
        <w:t>Р</w:t>
      </w:r>
      <w:r w:rsidRPr="00136FF3">
        <w:rPr>
          <w:rFonts w:ascii="Times New Roman" w:eastAsia="Times New Roman" w:hAnsi="Times New Roman" w:cs="Times New Roman"/>
          <w:b/>
          <w:bCs/>
          <w:sz w:val="24"/>
          <w:szCs w:val="24"/>
          <w:lang w:eastAsia="ru-RU"/>
        </w:rPr>
        <w:t>.</w:t>
      </w:r>
      <w:r w:rsidRPr="00136FF3">
        <w:rPr>
          <w:rFonts w:ascii="Times New Roman" w:eastAsia="Times New Roman" w:hAnsi="Times New Roman" w:cs="Times New Roman"/>
          <w:sz w:val="24"/>
          <w:szCs w:val="24"/>
          <w:lang w:eastAsia="ru-RU"/>
        </w:rPr>
        <w:t>Определяют</w:t>
      </w:r>
      <w:proofErr w:type="spellEnd"/>
      <w:r w:rsidRPr="00136FF3">
        <w:rPr>
          <w:rFonts w:ascii="Times New Roman" w:eastAsia="Times New Roman" w:hAnsi="Times New Roman" w:cs="Times New Roman"/>
          <w:sz w:val="24"/>
          <w:szCs w:val="24"/>
          <w:lang w:eastAsia="ru-RU"/>
        </w:rPr>
        <w:t xml:space="preserve"> и объясняют своё отношение к правилам и нормам человеческого общения</w:t>
      </w:r>
    </w:p>
    <w:p w:rsidR="00E952A7" w:rsidRPr="00136FF3" w:rsidRDefault="00E952A7" w:rsidP="00E952A7">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32"/>
          <w:szCs w:val="32"/>
          <w:lang w:eastAsia="ru-RU"/>
        </w:rPr>
        <w:t>Результаты освоения внеурочной деятельности</w:t>
      </w:r>
    </w:p>
    <w:p w:rsidR="00E952A7" w:rsidRPr="00136FF3" w:rsidRDefault="00E952A7" w:rsidP="00E952A7">
      <w:pPr>
        <w:spacing w:after="0" w:line="294" w:lineRule="atLeast"/>
        <w:ind w:firstLine="708"/>
        <w:rPr>
          <w:rFonts w:ascii="Times New Roman" w:eastAsia="Times New Roman" w:hAnsi="Times New Roman" w:cs="Times New Roman"/>
          <w:sz w:val="24"/>
          <w:szCs w:val="24"/>
          <w:lang w:eastAsia="ru-RU"/>
        </w:rPr>
      </w:pPr>
      <w:proofErr w:type="gramStart"/>
      <w:r w:rsidRPr="00136FF3">
        <w:rPr>
          <w:rFonts w:ascii="Times New Roman" w:eastAsia="Times New Roman" w:hAnsi="Times New Roman" w:cs="Times New Roman"/>
          <w:sz w:val="24"/>
          <w:szCs w:val="24"/>
          <w:lang w:eastAsia="ru-RU"/>
        </w:rPr>
        <w:t>К результатам освоения относятся </w:t>
      </w:r>
      <w:r w:rsidRPr="00136FF3">
        <w:rPr>
          <w:rFonts w:ascii="Times New Roman" w:eastAsia="Times New Roman" w:hAnsi="Times New Roman" w:cs="Times New Roman"/>
          <w:b/>
          <w:bCs/>
          <w:i/>
          <w:iCs/>
          <w:sz w:val="24"/>
          <w:szCs w:val="24"/>
          <w:lang w:eastAsia="ru-RU"/>
        </w:rPr>
        <w:t>психологические знания</w:t>
      </w:r>
      <w:r w:rsidRPr="00136FF3">
        <w:rPr>
          <w:rFonts w:ascii="Times New Roman" w:eastAsia="Times New Roman" w:hAnsi="Times New Roman" w:cs="Times New Roman"/>
          <w:sz w:val="24"/>
          <w:szCs w:val="24"/>
          <w:lang w:eastAsia="ru-RU"/>
        </w:rPr>
        <w:t> (понятия, факты, идеи, законы науки психологии, способы психической деятельности), </w:t>
      </w:r>
      <w:r w:rsidRPr="00136FF3">
        <w:rPr>
          <w:rFonts w:ascii="Times New Roman" w:eastAsia="Times New Roman" w:hAnsi="Times New Roman" w:cs="Times New Roman"/>
          <w:b/>
          <w:bCs/>
          <w:i/>
          <w:iCs/>
          <w:sz w:val="24"/>
          <w:szCs w:val="24"/>
          <w:lang w:eastAsia="ru-RU"/>
        </w:rPr>
        <w:t>психологические умения </w:t>
      </w:r>
      <w:r w:rsidRPr="00136FF3">
        <w:rPr>
          <w:rFonts w:ascii="Times New Roman" w:eastAsia="Times New Roman" w:hAnsi="Times New Roman" w:cs="Times New Roman"/>
          <w:sz w:val="24"/>
          <w:szCs w:val="24"/>
          <w:lang w:eastAsia="ru-RU"/>
        </w:rPr>
        <w:t>(чем для самого человека становятся те знания и способы действия, которые он приобретает в процессе обучения), </w:t>
      </w:r>
      <w:r w:rsidRPr="00136FF3">
        <w:rPr>
          <w:rFonts w:ascii="Times New Roman" w:eastAsia="Times New Roman" w:hAnsi="Times New Roman" w:cs="Times New Roman"/>
          <w:b/>
          <w:bCs/>
          <w:i/>
          <w:iCs/>
          <w:sz w:val="24"/>
          <w:szCs w:val="24"/>
          <w:lang w:eastAsia="ru-RU"/>
        </w:rPr>
        <w:t>навыки</w:t>
      </w:r>
      <w:r w:rsidRPr="00136FF3">
        <w:rPr>
          <w:rFonts w:ascii="Times New Roman" w:eastAsia="Times New Roman" w:hAnsi="Times New Roman" w:cs="Times New Roman"/>
          <w:sz w:val="24"/>
          <w:szCs w:val="24"/>
          <w:lang w:eastAsia="ru-RU"/>
        </w:rPr>
        <w:t> (привычка мыслить и действовать в соответствии с психологической культурой),</w:t>
      </w:r>
      <w:r w:rsidRPr="00136FF3">
        <w:rPr>
          <w:rFonts w:ascii="Times New Roman" w:eastAsia="Times New Roman" w:hAnsi="Times New Roman" w:cs="Times New Roman"/>
          <w:i/>
          <w:iCs/>
          <w:sz w:val="24"/>
          <w:szCs w:val="24"/>
          <w:lang w:eastAsia="ru-RU"/>
        </w:rPr>
        <w:t> опыт</w:t>
      </w:r>
      <w:r w:rsidRPr="00136FF3">
        <w:rPr>
          <w:rFonts w:ascii="Times New Roman" w:eastAsia="Times New Roman" w:hAnsi="Times New Roman" w:cs="Times New Roman"/>
          <w:sz w:val="24"/>
          <w:szCs w:val="24"/>
          <w:lang w:eastAsia="ru-RU"/>
        </w:rPr>
        <w:t xml:space="preserve"> </w:t>
      </w:r>
      <w:r w:rsidRPr="00136FF3">
        <w:rPr>
          <w:rFonts w:ascii="Times New Roman" w:eastAsia="Times New Roman" w:hAnsi="Times New Roman" w:cs="Times New Roman"/>
          <w:i/>
          <w:iCs/>
          <w:sz w:val="24"/>
          <w:szCs w:val="24"/>
          <w:lang w:eastAsia="ru-RU"/>
        </w:rPr>
        <w:t>творческой самодеятельности, овладение культурой психической деятельности, формирование эмоционально-целостного отношения</w:t>
      </w:r>
      <w:r w:rsidRPr="00136FF3">
        <w:rPr>
          <w:rFonts w:ascii="Times New Roman" w:eastAsia="Times New Roman" w:hAnsi="Times New Roman" w:cs="Times New Roman"/>
          <w:sz w:val="24"/>
          <w:szCs w:val="24"/>
          <w:lang w:eastAsia="ru-RU"/>
        </w:rPr>
        <w:t> к психологической реальности и действительности в целом.</w:t>
      </w:r>
      <w:proofErr w:type="gramEnd"/>
    </w:p>
    <w:p w:rsidR="00E952A7" w:rsidRPr="00136FF3" w:rsidRDefault="00E952A7" w:rsidP="00E952A7">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 xml:space="preserve">Ученик </w:t>
      </w:r>
      <w:proofErr w:type="gramStart"/>
      <w:r w:rsidRPr="00136FF3">
        <w:rPr>
          <w:rFonts w:ascii="Times New Roman" w:eastAsia="Times New Roman" w:hAnsi="Times New Roman" w:cs="Times New Roman"/>
          <w:b/>
          <w:bCs/>
          <w:sz w:val="24"/>
          <w:szCs w:val="24"/>
          <w:lang w:eastAsia="ru-RU"/>
        </w:rPr>
        <w:t>научится</w:t>
      </w:r>
      <w:proofErr w:type="gramEnd"/>
      <w:r w:rsidRPr="00136FF3">
        <w:rPr>
          <w:rFonts w:ascii="Times New Roman" w:eastAsia="Times New Roman" w:hAnsi="Times New Roman" w:cs="Times New Roman"/>
          <w:b/>
          <w:bCs/>
          <w:sz w:val="24"/>
          <w:szCs w:val="24"/>
          <w:lang w:eastAsia="ru-RU"/>
        </w:rPr>
        <w:t>/ получит возможность:</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получить полное представление о своих индивидуальных особенностях и возможностях, о собственных достоинствах и недостатках;</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выполнять творческие задания;</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научится сдерживать свои эмоции;</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способствовать  сотрудничеству в играх и учебе;</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-уметь договариваться, уступать друг другу;</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-распределять задания без помощи взрослых;</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научиться пользоваться не только вербальными, но и невербальными способами передачи информации;</w:t>
      </w:r>
    </w:p>
    <w:p w:rsidR="00E952A7" w:rsidRPr="00136FF3" w:rsidRDefault="00E952A7" w:rsidP="00E952A7">
      <w:pPr>
        <w:numPr>
          <w:ilvl w:val="0"/>
          <w:numId w:val="6"/>
        </w:numPr>
        <w:shd w:val="clear" w:color="auto" w:fill="FFFFFF"/>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владеть информацией о вредных привычках.</w:t>
      </w:r>
    </w:p>
    <w:p w:rsidR="00E952A7" w:rsidRPr="00136FF3" w:rsidRDefault="00E952A7" w:rsidP="00E952A7">
      <w:pPr>
        <w:spacing w:after="0" w:line="294" w:lineRule="atLeast"/>
        <w:ind w:firstLine="360"/>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Изучение психологии </w:t>
      </w:r>
      <w:r w:rsidRPr="00136FF3">
        <w:rPr>
          <w:rFonts w:ascii="Times New Roman" w:eastAsia="Times New Roman" w:hAnsi="Times New Roman" w:cs="Times New Roman"/>
          <w:bCs/>
          <w:sz w:val="24"/>
          <w:szCs w:val="24"/>
          <w:lang w:eastAsia="ru-RU"/>
        </w:rPr>
        <w:t>во 2 классе</w:t>
      </w:r>
      <w:r w:rsidRPr="00136FF3">
        <w:rPr>
          <w:rFonts w:ascii="Times New Roman" w:eastAsia="Times New Roman" w:hAnsi="Times New Roman" w:cs="Times New Roman"/>
          <w:sz w:val="24"/>
          <w:szCs w:val="24"/>
          <w:lang w:eastAsia="ru-RU"/>
        </w:rPr>
        <w:t> направлено на </w:t>
      </w:r>
      <w:r w:rsidRPr="00136FF3">
        <w:rPr>
          <w:rFonts w:ascii="Times New Roman" w:eastAsia="Times New Roman" w:hAnsi="Times New Roman" w:cs="Times New Roman"/>
          <w:b/>
          <w:bCs/>
          <w:i/>
          <w:iCs/>
          <w:sz w:val="24"/>
          <w:szCs w:val="24"/>
          <w:lang w:eastAsia="ru-RU"/>
        </w:rPr>
        <w:t>достижение следующих целей</w:t>
      </w:r>
      <w:r w:rsidRPr="00136FF3">
        <w:rPr>
          <w:rFonts w:ascii="Times New Roman" w:eastAsia="Times New Roman" w:hAnsi="Times New Roman" w:cs="Times New Roman"/>
          <w:sz w:val="24"/>
          <w:szCs w:val="24"/>
          <w:lang w:eastAsia="ru-RU"/>
        </w:rPr>
        <w:t>:</w:t>
      </w:r>
    </w:p>
    <w:p w:rsidR="00E952A7" w:rsidRPr="00136FF3" w:rsidRDefault="00E952A7" w:rsidP="00E952A7">
      <w:p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формирование активного освоения учебной деятельности, оценивание причин своих достижение и неудач, т.е. развитие познавательной рефлексии;</w:t>
      </w:r>
    </w:p>
    <w:p w:rsidR="00E952A7" w:rsidRPr="00136FF3" w:rsidRDefault="00E952A7" w:rsidP="00E952A7">
      <w:pPr>
        <w:numPr>
          <w:ilvl w:val="0"/>
          <w:numId w:val="7"/>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воспитание ответственного и избирательного отношения к информации; развитие</w:t>
      </w:r>
    </w:p>
    <w:p w:rsidR="00E952A7" w:rsidRPr="00136FF3" w:rsidRDefault="00E952A7" w:rsidP="00E952A7">
      <w:p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познавательных, интеллектуальных и творческих способностей учащихся;</w:t>
      </w:r>
    </w:p>
    <w:p w:rsidR="00E952A7" w:rsidRPr="00136FF3" w:rsidRDefault="00E952A7" w:rsidP="00E952A7">
      <w:pPr>
        <w:numPr>
          <w:ilvl w:val="0"/>
          <w:numId w:val="8"/>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развитие воли младшего школьника, умение сдерживать свои непосредственные импульсы, учитывать желания других людей;</w:t>
      </w:r>
    </w:p>
    <w:p w:rsidR="00E952A7" w:rsidRPr="00136FF3" w:rsidRDefault="00E952A7" w:rsidP="00E952A7">
      <w:pPr>
        <w:numPr>
          <w:ilvl w:val="0"/>
          <w:numId w:val="8"/>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развитие произвольных памяти и внимания, развитие навыков самостоятельной учебной деятельности школьников.</w:t>
      </w:r>
    </w:p>
    <w:p w:rsidR="00136FF3" w:rsidRPr="00136FF3" w:rsidRDefault="00136FF3" w:rsidP="00136FF3">
      <w:pPr>
        <w:spacing w:after="0" w:line="294" w:lineRule="atLeast"/>
        <w:jc w:val="center"/>
        <w:rPr>
          <w:rFonts w:ascii="Times New Roman" w:eastAsia="Times New Roman" w:hAnsi="Times New Roman" w:cs="Times New Roman"/>
          <w:sz w:val="24"/>
          <w:szCs w:val="24"/>
          <w:lang w:eastAsia="ru-RU"/>
        </w:rPr>
      </w:pPr>
      <w:r w:rsidRPr="00136FF3">
        <w:rPr>
          <w:rFonts w:ascii="Times New Roman" w:eastAsia="Times New Roman" w:hAnsi="Times New Roman" w:cs="Times New Roman"/>
          <w:b/>
          <w:bCs/>
          <w:sz w:val="24"/>
          <w:szCs w:val="24"/>
          <w:lang w:eastAsia="ru-RU"/>
        </w:rPr>
        <w:t>Универсально - учебные действия (УУД):</w:t>
      </w:r>
    </w:p>
    <w:p w:rsidR="00136FF3" w:rsidRPr="00136FF3" w:rsidRDefault="00136FF3" w:rsidP="00136FF3">
      <w:pPr>
        <w:spacing w:after="0" w:line="294" w:lineRule="atLeast"/>
        <w:rPr>
          <w:rFonts w:ascii="Times New Roman" w:eastAsia="Times New Roman" w:hAnsi="Times New Roman" w:cs="Times New Roman"/>
          <w:sz w:val="24"/>
          <w:szCs w:val="24"/>
          <w:u w:val="single"/>
          <w:lang w:eastAsia="ru-RU"/>
        </w:rPr>
      </w:pPr>
      <w:r w:rsidRPr="00136FF3">
        <w:rPr>
          <w:rFonts w:ascii="Times New Roman" w:eastAsia="Times New Roman" w:hAnsi="Times New Roman" w:cs="Times New Roman"/>
          <w:i/>
          <w:iCs/>
          <w:sz w:val="24"/>
          <w:szCs w:val="24"/>
          <w:u w:val="single"/>
          <w:lang w:eastAsia="ru-RU"/>
        </w:rPr>
        <w:t>Регулятивные УУД:</w:t>
      </w:r>
    </w:p>
    <w:p w:rsidR="00136FF3" w:rsidRPr="00136FF3" w:rsidRDefault="00136FF3" w:rsidP="00136FF3">
      <w:pPr>
        <w:numPr>
          <w:ilvl w:val="0"/>
          <w:numId w:val="10"/>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учиться отреагировать свои чувства в отношении учителя и</w:t>
      </w:r>
    </w:p>
    <w:p w:rsidR="00136FF3" w:rsidRPr="00136FF3" w:rsidRDefault="00136FF3" w:rsidP="00136FF3">
      <w:p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одноклассников</w:t>
      </w:r>
    </w:p>
    <w:p w:rsidR="00136FF3" w:rsidRPr="00136FF3" w:rsidRDefault="00136FF3" w:rsidP="00136FF3">
      <w:pPr>
        <w:numPr>
          <w:ilvl w:val="0"/>
          <w:numId w:val="11"/>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учиться прогнозировать последствия своих поступков</w:t>
      </w:r>
    </w:p>
    <w:p w:rsidR="00136FF3" w:rsidRPr="00136FF3" w:rsidRDefault="00136FF3" w:rsidP="00136FF3">
      <w:pPr>
        <w:numPr>
          <w:ilvl w:val="0"/>
          <w:numId w:val="11"/>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определять и формулировать цель в совместной работе с помощью учителя</w:t>
      </w:r>
    </w:p>
    <w:p w:rsidR="00136FF3" w:rsidRPr="00136FF3" w:rsidRDefault="00136FF3" w:rsidP="00136FF3">
      <w:pPr>
        <w:numPr>
          <w:ilvl w:val="0"/>
          <w:numId w:val="11"/>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учиться высказывать своё предположение в ходе работы с различными источниками информации.</w:t>
      </w:r>
    </w:p>
    <w:p w:rsidR="00136FF3" w:rsidRPr="00136FF3" w:rsidRDefault="00136FF3" w:rsidP="00136FF3">
      <w:pPr>
        <w:numPr>
          <w:ilvl w:val="0"/>
          <w:numId w:val="11"/>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строить речевое высказывание в устной форме</w:t>
      </w:r>
    </w:p>
    <w:p w:rsidR="00136FF3" w:rsidRPr="00136FF3" w:rsidRDefault="00136FF3" w:rsidP="00136FF3">
      <w:pPr>
        <w:spacing w:after="0" w:line="294" w:lineRule="atLeast"/>
        <w:rPr>
          <w:rFonts w:ascii="Times New Roman" w:eastAsia="Times New Roman" w:hAnsi="Times New Roman" w:cs="Times New Roman"/>
          <w:sz w:val="24"/>
          <w:szCs w:val="24"/>
          <w:u w:val="single"/>
          <w:lang w:eastAsia="ru-RU"/>
        </w:rPr>
      </w:pPr>
      <w:r w:rsidRPr="00136FF3">
        <w:rPr>
          <w:rFonts w:ascii="Times New Roman" w:eastAsia="Times New Roman" w:hAnsi="Times New Roman" w:cs="Times New Roman"/>
          <w:i/>
          <w:iCs/>
          <w:sz w:val="24"/>
          <w:szCs w:val="24"/>
          <w:u w:val="single"/>
          <w:lang w:eastAsia="ru-RU"/>
        </w:rPr>
        <w:t>Познавательные УУД:</w:t>
      </w:r>
    </w:p>
    <w:p w:rsidR="00136FF3" w:rsidRPr="00136FF3" w:rsidRDefault="00136FF3" w:rsidP="00136FF3">
      <w:pPr>
        <w:numPr>
          <w:ilvl w:val="0"/>
          <w:numId w:val="12"/>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находить ответы на вопросы в различных источниках информации (текст, рисунок</w:t>
      </w:r>
      <w:proofErr w:type="gramStart"/>
      <w:r w:rsidRPr="00136FF3">
        <w:rPr>
          <w:rFonts w:ascii="Times New Roman" w:eastAsia="Times New Roman" w:hAnsi="Times New Roman" w:cs="Times New Roman"/>
          <w:sz w:val="24"/>
          <w:szCs w:val="24"/>
          <w:lang w:eastAsia="ru-RU"/>
        </w:rPr>
        <w:t>.</w:t>
      </w:r>
      <w:proofErr w:type="gramEnd"/>
      <w:r w:rsidRPr="00136FF3">
        <w:rPr>
          <w:rFonts w:ascii="Times New Roman" w:eastAsia="Times New Roman" w:hAnsi="Times New Roman" w:cs="Times New Roman"/>
          <w:sz w:val="24"/>
          <w:szCs w:val="24"/>
          <w:lang w:eastAsia="ru-RU"/>
        </w:rPr>
        <w:t xml:space="preserve"> </w:t>
      </w:r>
      <w:proofErr w:type="gramStart"/>
      <w:r w:rsidRPr="00136FF3">
        <w:rPr>
          <w:rFonts w:ascii="Times New Roman" w:eastAsia="Times New Roman" w:hAnsi="Times New Roman" w:cs="Times New Roman"/>
          <w:sz w:val="24"/>
          <w:szCs w:val="24"/>
          <w:lang w:eastAsia="ru-RU"/>
        </w:rPr>
        <w:t>ф</w:t>
      </w:r>
      <w:proofErr w:type="gramEnd"/>
      <w:r w:rsidRPr="00136FF3">
        <w:rPr>
          <w:rFonts w:ascii="Times New Roman" w:eastAsia="Times New Roman" w:hAnsi="Times New Roman" w:cs="Times New Roman"/>
          <w:sz w:val="24"/>
          <w:szCs w:val="24"/>
          <w:lang w:eastAsia="ru-RU"/>
        </w:rPr>
        <w:t>ото)</w:t>
      </w:r>
    </w:p>
    <w:p w:rsidR="00136FF3" w:rsidRPr="00136FF3" w:rsidRDefault="00136FF3" w:rsidP="00136FF3">
      <w:pPr>
        <w:numPr>
          <w:ilvl w:val="0"/>
          <w:numId w:val="12"/>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делать выводы в результате совместной работы в группе</w:t>
      </w:r>
    </w:p>
    <w:p w:rsidR="00136FF3" w:rsidRPr="00136FF3" w:rsidRDefault="00136FF3" w:rsidP="00136FF3">
      <w:pPr>
        <w:numPr>
          <w:ilvl w:val="0"/>
          <w:numId w:val="12"/>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учиться </w:t>
      </w:r>
      <w:proofErr w:type="gramStart"/>
      <w:r w:rsidRPr="00136FF3">
        <w:rPr>
          <w:rFonts w:ascii="Times New Roman" w:eastAsia="Times New Roman" w:hAnsi="Times New Roman" w:cs="Times New Roman"/>
          <w:sz w:val="24"/>
          <w:szCs w:val="24"/>
          <w:lang w:eastAsia="ru-RU"/>
        </w:rPr>
        <w:t>графически</w:t>
      </w:r>
      <w:proofErr w:type="gramEnd"/>
      <w:r w:rsidRPr="00136FF3">
        <w:rPr>
          <w:rFonts w:ascii="Times New Roman" w:eastAsia="Times New Roman" w:hAnsi="Times New Roman" w:cs="Times New Roman"/>
          <w:sz w:val="24"/>
          <w:szCs w:val="24"/>
          <w:lang w:eastAsia="ru-RU"/>
        </w:rPr>
        <w:t xml:space="preserve"> оформлять изучаемый материал</w:t>
      </w:r>
    </w:p>
    <w:p w:rsidR="00136FF3" w:rsidRPr="00136FF3" w:rsidRDefault="00136FF3" w:rsidP="00136FF3">
      <w:pPr>
        <w:numPr>
          <w:ilvl w:val="0"/>
          <w:numId w:val="12"/>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моделировать различные ситуации</w:t>
      </w:r>
    </w:p>
    <w:p w:rsidR="00136FF3" w:rsidRPr="00136FF3" w:rsidRDefault="00136FF3" w:rsidP="00136FF3">
      <w:pPr>
        <w:numPr>
          <w:ilvl w:val="0"/>
          <w:numId w:val="12"/>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усваивать разные способы запоминания информации</w:t>
      </w:r>
    </w:p>
    <w:p w:rsidR="00136FF3" w:rsidRPr="00136FF3" w:rsidRDefault="00136FF3" w:rsidP="00136FF3">
      <w:pPr>
        <w:spacing w:after="0" w:line="294" w:lineRule="atLeast"/>
        <w:rPr>
          <w:rFonts w:ascii="Times New Roman" w:eastAsia="Times New Roman" w:hAnsi="Times New Roman" w:cs="Times New Roman"/>
          <w:sz w:val="24"/>
          <w:szCs w:val="24"/>
          <w:u w:val="single"/>
          <w:lang w:eastAsia="ru-RU"/>
        </w:rPr>
      </w:pPr>
      <w:r w:rsidRPr="00136FF3">
        <w:rPr>
          <w:rFonts w:ascii="Times New Roman" w:eastAsia="Times New Roman" w:hAnsi="Times New Roman" w:cs="Times New Roman"/>
          <w:i/>
          <w:iCs/>
          <w:sz w:val="24"/>
          <w:szCs w:val="24"/>
          <w:u w:val="single"/>
          <w:lang w:eastAsia="ru-RU"/>
        </w:rPr>
        <w:t>Коммуникативные УУД:</w:t>
      </w:r>
    </w:p>
    <w:p w:rsidR="00136FF3" w:rsidRPr="00136FF3" w:rsidRDefault="00136FF3" w:rsidP="00136FF3">
      <w:pPr>
        <w:numPr>
          <w:ilvl w:val="0"/>
          <w:numId w:val="13"/>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 xml:space="preserve">учиться </w:t>
      </w:r>
      <w:proofErr w:type="gramStart"/>
      <w:r w:rsidRPr="00136FF3">
        <w:rPr>
          <w:rFonts w:ascii="Times New Roman" w:eastAsia="Times New Roman" w:hAnsi="Times New Roman" w:cs="Times New Roman"/>
          <w:sz w:val="24"/>
          <w:szCs w:val="24"/>
          <w:lang w:eastAsia="ru-RU"/>
        </w:rPr>
        <w:t>позитивно</w:t>
      </w:r>
      <w:proofErr w:type="gramEnd"/>
      <w:r w:rsidRPr="00136FF3">
        <w:rPr>
          <w:rFonts w:ascii="Times New Roman" w:eastAsia="Times New Roman" w:hAnsi="Times New Roman" w:cs="Times New Roman"/>
          <w:sz w:val="24"/>
          <w:szCs w:val="24"/>
          <w:lang w:eastAsia="ru-RU"/>
        </w:rPr>
        <w:t xml:space="preserve"> проявлять себя в общении</w:t>
      </w:r>
    </w:p>
    <w:p w:rsidR="00136FF3" w:rsidRPr="00136FF3" w:rsidRDefault="00136FF3" w:rsidP="00136FF3">
      <w:pPr>
        <w:numPr>
          <w:ilvl w:val="0"/>
          <w:numId w:val="13"/>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учиться договариваться и приходить к общему решению</w:t>
      </w:r>
    </w:p>
    <w:p w:rsidR="00136FF3" w:rsidRPr="00136FF3" w:rsidRDefault="00136FF3" w:rsidP="00136FF3">
      <w:pPr>
        <w:numPr>
          <w:ilvl w:val="0"/>
          <w:numId w:val="13"/>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учиться понимать эмоции и поступки других людей</w:t>
      </w:r>
    </w:p>
    <w:p w:rsidR="00136FF3" w:rsidRPr="00136FF3" w:rsidRDefault="00136FF3" w:rsidP="00136FF3">
      <w:pPr>
        <w:numPr>
          <w:ilvl w:val="0"/>
          <w:numId w:val="13"/>
        </w:numPr>
        <w:spacing w:after="0" w:line="294" w:lineRule="atLeast"/>
        <w:rPr>
          <w:rFonts w:ascii="Times New Roman" w:eastAsia="Times New Roman" w:hAnsi="Times New Roman" w:cs="Times New Roman"/>
          <w:sz w:val="24"/>
          <w:szCs w:val="24"/>
          <w:lang w:eastAsia="ru-RU"/>
        </w:rPr>
      </w:pPr>
      <w:r w:rsidRPr="00136FF3">
        <w:rPr>
          <w:rFonts w:ascii="Times New Roman" w:eastAsia="Times New Roman" w:hAnsi="Times New Roman" w:cs="Times New Roman"/>
          <w:sz w:val="24"/>
          <w:szCs w:val="24"/>
          <w:lang w:eastAsia="ru-RU"/>
        </w:rPr>
        <w:t>овладевать способами позитивного разрешения конфликтов</w:t>
      </w:r>
    </w:p>
    <w:p w:rsidR="00E952A7" w:rsidRDefault="00E952A7">
      <w:pPr>
        <w:rPr>
          <w:rFonts w:ascii="Times New Roman" w:eastAsia="Times New Roman" w:hAnsi="Times New Roman" w:cs="Times New Roman"/>
          <w:sz w:val="24"/>
          <w:szCs w:val="24"/>
          <w:lang w:eastAsia="ru-RU"/>
        </w:rPr>
      </w:pPr>
      <w:bookmarkStart w:id="0" w:name="_GoBack"/>
      <w:bookmarkEnd w:id="0"/>
    </w:p>
    <w:sectPr w:rsidR="00E952A7" w:rsidSect="00136FF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04"/>
    <w:multiLevelType w:val="multilevel"/>
    <w:tmpl w:val="D3A2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20560"/>
    <w:multiLevelType w:val="multilevel"/>
    <w:tmpl w:val="DB4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915C3"/>
    <w:multiLevelType w:val="multilevel"/>
    <w:tmpl w:val="F71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00742"/>
    <w:multiLevelType w:val="multilevel"/>
    <w:tmpl w:val="2A66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C391D"/>
    <w:multiLevelType w:val="multilevel"/>
    <w:tmpl w:val="B32A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A4E7E"/>
    <w:multiLevelType w:val="multilevel"/>
    <w:tmpl w:val="14F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530F0"/>
    <w:multiLevelType w:val="multilevel"/>
    <w:tmpl w:val="634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C18FB"/>
    <w:multiLevelType w:val="multilevel"/>
    <w:tmpl w:val="2C1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A59DC"/>
    <w:multiLevelType w:val="multilevel"/>
    <w:tmpl w:val="4EF4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05A27"/>
    <w:multiLevelType w:val="multilevel"/>
    <w:tmpl w:val="8BC0B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06377"/>
    <w:multiLevelType w:val="multilevel"/>
    <w:tmpl w:val="167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B04F8"/>
    <w:multiLevelType w:val="multilevel"/>
    <w:tmpl w:val="91B0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2B2F7A"/>
    <w:multiLevelType w:val="multilevel"/>
    <w:tmpl w:val="3FC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50D69"/>
    <w:multiLevelType w:val="multilevel"/>
    <w:tmpl w:val="38C6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C4793"/>
    <w:multiLevelType w:val="multilevel"/>
    <w:tmpl w:val="3630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E86870"/>
    <w:multiLevelType w:val="multilevel"/>
    <w:tmpl w:val="B630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9531FC"/>
    <w:multiLevelType w:val="multilevel"/>
    <w:tmpl w:val="B29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0"/>
  </w:num>
  <w:num w:numId="4">
    <w:abstractNumId w:val="12"/>
  </w:num>
  <w:num w:numId="5">
    <w:abstractNumId w:val="9"/>
  </w:num>
  <w:num w:numId="6">
    <w:abstractNumId w:val="6"/>
  </w:num>
  <w:num w:numId="7">
    <w:abstractNumId w:val="7"/>
  </w:num>
  <w:num w:numId="8">
    <w:abstractNumId w:val="2"/>
  </w:num>
  <w:num w:numId="9">
    <w:abstractNumId w:val="5"/>
  </w:num>
  <w:num w:numId="10">
    <w:abstractNumId w:val="1"/>
  </w:num>
  <w:num w:numId="11">
    <w:abstractNumId w:val="13"/>
  </w:num>
  <w:num w:numId="12">
    <w:abstractNumId w:val="4"/>
  </w:num>
  <w:num w:numId="13">
    <w:abstractNumId w:val="10"/>
  </w:num>
  <w:num w:numId="14">
    <w:abstractNumId w:val="16"/>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F3"/>
    <w:rsid w:val="00014F0C"/>
    <w:rsid w:val="000226A5"/>
    <w:rsid w:val="00032A54"/>
    <w:rsid w:val="000429E8"/>
    <w:rsid w:val="0008481B"/>
    <w:rsid w:val="000A3484"/>
    <w:rsid w:val="000A46EB"/>
    <w:rsid w:val="000D7380"/>
    <w:rsid w:val="001138AE"/>
    <w:rsid w:val="00125996"/>
    <w:rsid w:val="00136FF3"/>
    <w:rsid w:val="00165A9E"/>
    <w:rsid w:val="001857A0"/>
    <w:rsid w:val="001A160D"/>
    <w:rsid w:val="001B3795"/>
    <w:rsid w:val="001C111D"/>
    <w:rsid w:val="001C4CB7"/>
    <w:rsid w:val="001E2CB6"/>
    <w:rsid w:val="001E5BF0"/>
    <w:rsid w:val="00203902"/>
    <w:rsid w:val="00207D8E"/>
    <w:rsid w:val="002276C3"/>
    <w:rsid w:val="00282AD3"/>
    <w:rsid w:val="00287A52"/>
    <w:rsid w:val="002D71BC"/>
    <w:rsid w:val="003010E8"/>
    <w:rsid w:val="003228D4"/>
    <w:rsid w:val="00322C1A"/>
    <w:rsid w:val="003279CA"/>
    <w:rsid w:val="00356E19"/>
    <w:rsid w:val="00360EFD"/>
    <w:rsid w:val="00363A41"/>
    <w:rsid w:val="00364804"/>
    <w:rsid w:val="00377652"/>
    <w:rsid w:val="00391EF5"/>
    <w:rsid w:val="003A5182"/>
    <w:rsid w:val="003D0B13"/>
    <w:rsid w:val="003D1A72"/>
    <w:rsid w:val="003D572F"/>
    <w:rsid w:val="003E1915"/>
    <w:rsid w:val="003F0408"/>
    <w:rsid w:val="003F1402"/>
    <w:rsid w:val="00405529"/>
    <w:rsid w:val="00410F42"/>
    <w:rsid w:val="0041770B"/>
    <w:rsid w:val="0042643A"/>
    <w:rsid w:val="0045664B"/>
    <w:rsid w:val="004824F9"/>
    <w:rsid w:val="0048462D"/>
    <w:rsid w:val="0049115F"/>
    <w:rsid w:val="004946AC"/>
    <w:rsid w:val="004C2D9B"/>
    <w:rsid w:val="004C3DB3"/>
    <w:rsid w:val="004D2308"/>
    <w:rsid w:val="004D441C"/>
    <w:rsid w:val="00502134"/>
    <w:rsid w:val="00520D96"/>
    <w:rsid w:val="00536C42"/>
    <w:rsid w:val="0054640C"/>
    <w:rsid w:val="00552426"/>
    <w:rsid w:val="0055464D"/>
    <w:rsid w:val="00555BD1"/>
    <w:rsid w:val="005A5C36"/>
    <w:rsid w:val="005B6B91"/>
    <w:rsid w:val="005C4111"/>
    <w:rsid w:val="005E27A4"/>
    <w:rsid w:val="00616E52"/>
    <w:rsid w:val="00626560"/>
    <w:rsid w:val="00644DF9"/>
    <w:rsid w:val="00644EEF"/>
    <w:rsid w:val="006511DE"/>
    <w:rsid w:val="00687663"/>
    <w:rsid w:val="006A1224"/>
    <w:rsid w:val="006A3D7A"/>
    <w:rsid w:val="006C367B"/>
    <w:rsid w:val="00704824"/>
    <w:rsid w:val="007137E8"/>
    <w:rsid w:val="00722E49"/>
    <w:rsid w:val="00724924"/>
    <w:rsid w:val="00752DE7"/>
    <w:rsid w:val="00775B06"/>
    <w:rsid w:val="007864BD"/>
    <w:rsid w:val="007B179B"/>
    <w:rsid w:val="007B222B"/>
    <w:rsid w:val="007E0456"/>
    <w:rsid w:val="007E15DB"/>
    <w:rsid w:val="0080201D"/>
    <w:rsid w:val="00825839"/>
    <w:rsid w:val="00830D46"/>
    <w:rsid w:val="00853890"/>
    <w:rsid w:val="008554F9"/>
    <w:rsid w:val="00876914"/>
    <w:rsid w:val="00883C86"/>
    <w:rsid w:val="008915CA"/>
    <w:rsid w:val="0090077B"/>
    <w:rsid w:val="00917C1D"/>
    <w:rsid w:val="009350AD"/>
    <w:rsid w:val="00935860"/>
    <w:rsid w:val="0095628E"/>
    <w:rsid w:val="0096670C"/>
    <w:rsid w:val="00984960"/>
    <w:rsid w:val="009E44F7"/>
    <w:rsid w:val="009E6E6F"/>
    <w:rsid w:val="009F5013"/>
    <w:rsid w:val="00A10E28"/>
    <w:rsid w:val="00A13D8C"/>
    <w:rsid w:val="00AF54D1"/>
    <w:rsid w:val="00AF7AB0"/>
    <w:rsid w:val="00B2369A"/>
    <w:rsid w:val="00B27E6D"/>
    <w:rsid w:val="00B354BD"/>
    <w:rsid w:val="00B362B7"/>
    <w:rsid w:val="00B74989"/>
    <w:rsid w:val="00BB4AC0"/>
    <w:rsid w:val="00BC1391"/>
    <w:rsid w:val="00BC2CC4"/>
    <w:rsid w:val="00BE0265"/>
    <w:rsid w:val="00BF7FF3"/>
    <w:rsid w:val="00C04AB0"/>
    <w:rsid w:val="00C10886"/>
    <w:rsid w:val="00C55FDE"/>
    <w:rsid w:val="00C75ABD"/>
    <w:rsid w:val="00C77172"/>
    <w:rsid w:val="00CD4110"/>
    <w:rsid w:val="00D20F19"/>
    <w:rsid w:val="00D67D78"/>
    <w:rsid w:val="00DA41F8"/>
    <w:rsid w:val="00DB5C1A"/>
    <w:rsid w:val="00DC409D"/>
    <w:rsid w:val="00DE5926"/>
    <w:rsid w:val="00E00C4C"/>
    <w:rsid w:val="00E5375A"/>
    <w:rsid w:val="00E66E9F"/>
    <w:rsid w:val="00E8340C"/>
    <w:rsid w:val="00E952A7"/>
    <w:rsid w:val="00EA620C"/>
    <w:rsid w:val="00EB1C0A"/>
    <w:rsid w:val="00EC2C0D"/>
    <w:rsid w:val="00EE0614"/>
    <w:rsid w:val="00EE27EA"/>
    <w:rsid w:val="00EE6034"/>
    <w:rsid w:val="00EF3D26"/>
    <w:rsid w:val="00EF5242"/>
    <w:rsid w:val="00F30B31"/>
    <w:rsid w:val="00F56D86"/>
    <w:rsid w:val="00F76092"/>
    <w:rsid w:val="00F7623B"/>
    <w:rsid w:val="00F80983"/>
    <w:rsid w:val="00F8307C"/>
    <w:rsid w:val="00F84F0D"/>
    <w:rsid w:val="00F96AAC"/>
    <w:rsid w:val="00F972FB"/>
    <w:rsid w:val="00FA6A7C"/>
    <w:rsid w:val="00FE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D"/>
  </w:style>
  <w:style w:type="paragraph" w:styleId="2">
    <w:name w:val="heading 2"/>
    <w:basedOn w:val="a"/>
    <w:link w:val="20"/>
    <w:uiPriority w:val="9"/>
    <w:qFormat/>
    <w:rsid w:val="00136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6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F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6FF3"/>
    <w:rPr>
      <w:rFonts w:ascii="Times New Roman" w:eastAsia="Times New Roman" w:hAnsi="Times New Roman" w:cs="Times New Roman"/>
      <w:b/>
      <w:bCs/>
      <w:sz w:val="27"/>
      <w:szCs w:val="27"/>
      <w:lang w:eastAsia="ru-RU"/>
    </w:rPr>
  </w:style>
  <w:style w:type="character" w:styleId="a3">
    <w:name w:val="Emphasis"/>
    <w:basedOn w:val="a0"/>
    <w:uiPriority w:val="20"/>
    <w:qFormat/>
    <w:rsid w:val="00136FF3"/>
    <w:rPr>
      <w:i/>
      <w:iCs/>
    </w:rPr>
  </w:style>
  <w:style w:type="character" w:styleId="a4">
    <w:name w:val="Hyperlink"/>
    <w:basedOn w:val="a0"/>
    <w:uiPriority w:val="99"/>
    <w:semiHidden/>
    <w:unhideWhenUsed/>
    <w:rsid w:val="00136FF3"/>
    <w:rPr>
      <w:color w:val="0000FF"/>
      <w:u w:val="single"/>
    </w:rPr>
  </w:style>
  <w:style w:type="character" w:customStyle="1" w:styleId="a5">
    <w:name w:val="Текст выноски Знак"/>
    <w:basedOn w:val="a0"/>
    <w:link w:val="a6"/>
    <w:uiPriority w:val="99"/>
    <w:semiHidden/>
    <w:rsid w:val="00136FF3"/>
    <w:rPr>
      <w:rFonts w:ascii="Tahoma" w:hAnsi="Tahoma" w:cs="Tahoma"/>
      <w:sz w:val="16"/>
      <w:szCs w:val="16"/>
    </w:rPr>
  </w:style>
  <w:style w:type="paragraph" w:styleId="a6">
    <w:name w:val="Balloon Text"/>
    <w:basedOn w:val="a"/>
    <w:link w:val="a5"/>
    <w:uiPriority w:val="99"/>
    <w:semiHidden/>
    <w:unhideWhenUsed/>
    <w:rsid w:val="00136FF3"/>
    <w:pPr>
      <w:spacing w:after="0" w:line="240" w:lineRule="auto"/>
    </w:pPr>
    <w:rPr>
      <w:rFonts w:ascii="Tahoma" w:hAnsi="Tahoma" w:cs="Tahoma"/>
      <w:sz w:val="16"/>
      <w:szCs w:val="16"/>
    </w:rPr>
  </w:style>
  <w:style w:type="paragraph" w:styleId="a7">
    <w:name w:val="No Spacing"/>
    <w:uiPriority w:val="1"/>
    <w:qFormat/>
    <w:rsid w:val="00136FF3"/>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136FF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136FF3"/>
    <w:rPr>
      <w:rFonts w:ascii="Calibri" w:eastAsia="Times New Roman" w:hAnsi="Calibri" w:cs="Times New Roman"/>
      <w:lang w:eastAsia="ru-RU"/>
    </w:rPr>
  </w:style>
  <w:style w:type="table" w:styleId="aa">
    <w:name w:val="Table Grid"/>
    <w:basedOn w:val="a1"/>
    <w:uiPriority w:val="1"/>
    <w:rsid w:val="00136FF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D"/>
  </w:style>
  <w:style w:type="paragraph" w:styleId="2">
    <w:name w:val="heading 2"/>
    <w:basedOn w:val="a"/>
    <w:link w:val="20"/>
    <w:uiPriority w:val="9"/>
    <w:qFormat/>
    <w:rsid w:val="00136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6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6F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6FF3"/>
    <w:rPr>
      <w:rFonts w:ascii="Times New Roman" w:eastAsia="Times New Roman" w:hAnsi="Times New Roman" w:cs="Times New Roman"/>
      <w:b/>
      <w:bCs/>
      <w:sz w:val="27"/>
      <w:szCs w:val="27"/>
      <w:lang w:eastAsia="ru-RU"/>
    </w:rPr>
  </w:style>
  <w:style w:type="character" w:styleId="a3">
    <w:name w:val="Emphasis"/>
    <w:basedOn w:val="a0"/>
    <w:uiPriority w:val="20"/>
    <w:qFormat/>
    <w:rsid w:val="00136FF3"/>
    <w:rPr>
      <w:i/>
      <w:iCs/>
    </w:rPr>
  </w:style>
  <w:style w:type="character" w:styleId="a4">
    <w:name w:val="Hyperlink"/>
    <w:basedOn w:val="a0"/>
    <w:uiPriority w:val="99"/>
    <w:semiHidden/>
    <w:unhideWhenUsed/>
    <w:rsid w:val="00136FF3"/>
    <w:rPr>
      <w:color w:val="0000FF"/>
      <w:u w:val="single"/>
    </w:rPr>
  </w:style>
  <w:style w:type="character" w:customStyle="1" w:styleId="a5">
    <w:name w:val="Текст выноски Знак"/>
    <w:basedOn w:val="a0"/>
    <w:link w:val="a6"/>
    <w:uiPriority w:val="99"/>
    <w:semiHidden/>
    <w:rsid w:val="00136FF3"/>
    <w:rPr>
      <w:rFonts w:ascii="Tahoma" w:hAnsi="Tahoma" w:cs="Tahoma"/>
      <w:sz w:val="16"/>
      <w:szCs w:val="16"/>
    </w:rPr>
  </w:style>
  <w:style w:type="paragraph" w:styleId="a6">
    <w:name w:val="Balloon Text"/>
    <w:basedOn w:val="a"/>
    <w:link w:val="a5"/>
    <w:uiPriority w:val="99"/>
    <w:semiHidden/>
    <w:unhideWhenUsed/>
    <w:rsid w:val="00136FF3"/>
    <w:pPr>
      <w:spacing w:after="0" w:line="240" w:lineRule="auto"/>
    </w:pPr>
    <w:rPr>
      <w:rFonts w:ascii="Tahoma" w:hAnsi="Tahoma" w:cs="Tahoma"/>
      <w:sz w:val="16"/>
      <w:szCs w:val="16"/>
    </w:rPr>
  </w:style>
  <w:style w:type="paragraph" w:styleId="a7">
    <w:name w:val="No Spacing"/>
    <w:uiPriority w:val="1"/>
    <w:qFormat/>
    <w:rsid w:val="00136FF3"/>
    <w:pPr>
      <w:spacing w:after="0" w:line="240" w:lineRule="auto"/>
    </w:pPr>
    <w:rPr>
      <w:rFonts w:ascii="Calibri" w:eastAsia="Times New Roman" w:hAnsi="Calibri" w:cs="Times New Roman"/>
      <w:lang w:eastAsia="ru-RU"/>
    </w:rPr>
  </w:style>
  <w:style w:type="paragraph" w:styleId="a8">
    <w:name w:val="footer"/>
    <w:basedOn w:val="a"/>
    <w:link w:val="a9"/>
    <w:uiPriority w:val="99"/>
    <w:unhideWhenUsed/>
    <w:rsid w:val="00136FF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136FF3"/>
    <w:rPr>
      <w:rFonts w:ascii="Calibri" w:eastAsia="Times New Roman" w:hAnsi="Calibri" w:cs="Times New Roman"/>
      <w:lang w:eastAsia="ru-RU"/>
    </w:rPr>
  </w:style>
  <w:style w:type="table" w:styleId="aa">
    <w:name w:val="Table Grid"/>
    <w:basedOn w:val="a1"/>
    <w:uiPriority w:val="1"/>
    <w:rsid w:val="00136FF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149_k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2019-10-02T04:27:00Z</dcterms:created>
  <dcterms:modified xsi:type="dcterms:W3CDTF">2019-10-02T04:27:00Z</dcterms:modified>
</cp:coreProperties>
</file>