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D7" w:rsidRDefault="009B38D7" w:rsidP="006A3872">
      <w:pPr>
        <w:shd w:val="clear" w:color="auto" w:fill="FFFFFF"/>
        <w:spacing w:after="0" w:line="270" w:lineRule="atLeast"/>
        <w:ind w:left="349" w:firstLine="3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87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итогов. Мониторинговая карта деятельности учащихся по внеурочной деятельности (в сравнении с самим собой) в период получения начального общего образования.</w:t>
      </w:r>
    </w:p>
    <w:p w:rsidR="006A3872" w:rsidRPr="006A3872" w:rsidRDefault="006A3872" w:rsidP="006A3872">
      <w:pPr>
        <w:shd w:val="clear" w:color="auto" w:fill="FFFFFF"/>
        <w:spacing w:after="0" w:line="270" w:lineRule="atLeast"/>
        <w:ind w:left="349" w:firstLine="3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3872" w:rsidRPr="006A3872" w:rsidRDefault="009B38D7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6A387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ТАБЛИЦА ПОДВЕДЕНИЯ И</w:t>
      </w:r>
      <w:r w:rsidR="006A387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Т</w:t>
      </w:r>
      <w:r w:rsidRPr="006A387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ОГОВ:</w:t>
      </w: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CCF018" wp14:editId="6B23B18B">
            <wp:simplePos x="0" y="0"/>
            <wp:positionH relativeFrom="column">
              <wp:posOffset>1064260</wp:posOffset>
            </wp:positionH>
            <wp:positionV relativeFrom="paragraph">
              <wp:posOffset>3175</wp:posOffset>
            </wp:positionV>
            <wp:extent cx="4736108" cy="27432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10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9B38D7" w:rsidRPr="009B38D7" w:rsidRDefault="009B38D7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9B38D7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</w:p>
    <w:p w:rsidR="006A3872" w:rsidRDefault="006A3872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8D7" w:rsidRPr="000767AA" w:rsidRDefault="009B38D7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>Программа ДО «Взлет» имеет несколько уровней:</w:t>
      </w:r>
    </w:p>
    <w:p w:rsidR="009B38D7" w:rsidRPr="000767AA" w:rsidRDefault="009B38D7" w:rsidP="009B38D7">
      <w:pPr>
        <w:shd w:val="clear" w:color="auto" w:fill="FFFFFF"/>
        <w:spacing w:after="0" w:line="270" w:lineRule="atLeast"/>
        <w:ind w:left="349" w:firstLine="3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7AA">
        <w:rPr>
          <w:rFonts w:ascii="Times New Roman" w:eastAsia="Times New Roman" w:hAnsi="Times New Roman"/>
          <w:b/>
          <w:sz w:val="28"/>
          <w:szCs w:val="28"/>
          <w:lang w:eastAsia="ru-RU"/>
        </w:rPr>
        <w:t>1 уровень</w:t>
      </w: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- уровень личностного развития - повышение активности учащихся по одному или всем направлениям внеурочной деятельности. </w:t>
      </w:r>
    </w:p>
    <w:p w:rsidR="009B38D7" w:rsidRPr="000767AA" w:rsidRDefault="009B38D7" w:rsidP="009B38D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1 класса классный руководитель, совместно с ребенком и его семьей  начинает вести </w:t>
      </w:r>
      <w:r w:rsidRPr="000767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портфолио, </w:t>
      </w: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котором учитываются достижения учеников по пяти направлениям внеурочной деятельности. Со второго класса </w:t>
      </w:r>
      <w:r w:rsidRPr="000767AA">
        <w:rPr>
          <w:rFonts w:ascii="Times New Roman" w:hAnsi="Times New Roman"/>
          <w:sz w:val="28"/>
          <w:szCs w:val="28"/>
        </w:rPr>
        <w:t xml:space="preserve">вводятся удостоверения достижений, как официальный документ, который подразумевает регистрацию в журнале выдачи, </w:t>
      </w:r>
      <w:proofErr w:type="gramStart"/>
      <w:r w:rsidRPr="000767AA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0767AA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>писью директора и печатью школы, а также</w:t>
      </w: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 рейтинговая оценка деятельности (по единой таблице, принятой проектной группой взрослых и утвержденной на совете друзей)  внутри классных коллективов – "Портфолио" класса или  экран.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53"/>
        <w:gridCol w:w="3333"/>
        <w:gridCol w:w="2091"/>
      </w:tblGrid>
      <w:tr w:rsidR="009B38D7" w:rsidRPr="000767AA" w:rsidTr="009C1F52">
        <w:tc>
          <w:tcPr>
            <w:tcW w:w="3369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Победа</w:t>
            </w:r>
          </w:p>
        </w:tc>
        <w:tc>
          <w:tcPr>
            <w:tcW w:w="205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333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2091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</w:t>
            </w:r>
          </w:p>
        </w:tc>
      </w:tr>
      <w:tr w:rsidR="009B38D7" w:rsidRPr="000767AA" w:rsidTr="009C1F52">
        <w:tc>
          <w:tcPr>
            <w:tcW w:w="3369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05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3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091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</w:t>
            </w:r>
          </w:p>
        </w:tc>
      </w:tr>
      <w:tr w:rsidR="009B38D7" w:rsidRPr="000767AA" w:rsidTr="009C1F52">
        <w:tc>
          <w:tcPr>
            <w:tcW w:w="3369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05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3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091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</w:t>
            </w:r>
          </w:p>
        </w:tc>
      </w:tr>
      <w:tr w:rsidR="009B38D7" w:rsidRPr="000767AA" w:rsidTr="009C1F52">
        <w:tc>
          <w:tcPr>
            <w:tcW w:w="3369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05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091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9B38D7" w:rsidRPr="000767AA" w:rsidTr="009C1F52">
        <w:tc>
          <w:tcPr>
            <w:tcW w:w="3369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05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091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B38D7" w:rsidRPr="000767AA" w:rsidTr="009C1F52">
        <w:tc>
          <w:tcPr>
            <w:tcW w:w="3369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05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091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9B38D7" w:rsidRPr="000767AA" w:rsidTr="009C1F52">
        <w:tc>
          <w:tcPr>
            <w:tcW w:w="3369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205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3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2091" w:type="dxa"/>
            <w:shd w:val="clear" w:color="auto" w:fill="auto"/>
          </w:tcPr>
          <w:p w:rsidR="009B38D7" w:rsidRPr="000767AA" w:rsidRDefault="009B38D7" w:rsidP="009C1F5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9B38D7" w:rsidRPr="000767AA" w:rsidRDefault="009B38D7" w:rsidP="009B38D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которого, ученик в конце 2, 3 и 4 года обучения имеет возможность получить отличительный знак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(наклейку</w:t>
      </w: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>) по одному или всем пяти направлениям на торжественной линейке по случаю окончания учебного года и подведения итогов.</w:t>
      </w:r>
    </w:p>
    <w:p w:rsidR="009B38D7" w:rsidRPr="000767AA" w:rsidRDefault="009B38D7" w:rsidP="009B38D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детского объединения "Взлет" состоит из 5-и направлений, каждое из которых предполагает организацию деятельности. </w:t>
      </w:r>
    </w:p>
    <w:p w:rsidR="009B38D7" w:rsidRPr="000767AA" w:rsidRDefault="009B38D7" w:rsidP="009B38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8D7" w:rsidRPr="000767AA" w:rsidRDefault="009B38D7" w:rsidP="009B38D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7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 уровень</w:t>
      </w: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: - уровень признания лидерства. </w:t>
      </w:r>
    </w:p>
    <w:p w:rsidR="009B38D7" w:rsidRPr="000767AA" w:rsidRDefault="009B38D7" w:rsidP="009B38D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третьего  учебного года формируется Совет друзей из учащихся 3 классов выдвинутых открытым голосованием класса на уровне личного доверия, в котором ребята работают  под руководством педагога организатора, учатся планировать </w:t>
      </w: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свою деятельность, фиксировать результаты достижений одноклассников, работать в команде </w:t>
      </w:r>
      <w:proofErr w:type="spellStart"/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>соуправления</w:t>
      </w:r>
      <w:proofErr w:type="spellEnd"/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B38D7" w:rsidRPr="000767AA" w:rsidRDefault="009B38D7" w:rsidP="009B38D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Ежегодно, в январе месяце, избирательной комиссией из состава совета старшеклассников во главе с президентом школы организуются и проводятся выборы лидеров среди  3 классов. И на 149 день учебы в школе происходит вручение отличительных знаков «Первый среди равных» (учащимся, набравшим 30% и более голосов одноклассников) директором школы и президентом на торжественной линейке. </w:t>
      </w:r>
    </w:p>
    <w:p w:rsidR="009B38D7" w:rsidRPr="000767AA" w:rsidRDefault="009B38D7" w:rsidP="009B38D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7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3 уровень </w:t>
      </w: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>- этап самосовершенствования личности ребенка.</w:t>
      </w:r>
    </w:p>
    <w:p w:rsidR="009B38D7" w:rsidRPr="000767AA" w:rsidRDefault="009B38D7" w:rsidP="009B38D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 4 года обучения из состава Совета друзей  проходят начальную школу лидерства, организованную городской школой лидеров Дворца пионеров на основе партнерских отношений. </w:t>
      </w:r>
    </w:p>
    <w:p w:rsidR="009B38D7" w:rsidRPr="000767AA" w:rsidRDefault="009B38D7" w:rsidP="009B38D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>В этот период обучения в школе подразумевается вхождение лидеров во Всероссийское движение школьников – новый статус «Лидер РДШ».</w:t>
      </w:r>
    </w:p>
    <w:p w:rsidR="009B38D7" w:rsidRPr="000767AA" w:rsidRDefault="009B38D7" w:rsidP="009B38D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ab/>
        <w:t>В конце года также подводятся итоги по направлениям деятельности,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ручаются наклейки</w:t>
      </w: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>, присуждаются звания: «Почетный гражд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анин начальной школы» (пять наклеек</w:t>
      </w: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 + «Первый среди равных») – кубок с надписью и за «За особые дос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тижения в школе №149» (пять зна</w:t>
      </w:r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ков по направлениям </w:t>
      </w:r>
      <w:proofErr w:type="gramStart"/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proofErr w:type="gramEnd"/>
      <w:r w:rsidRPr="000767AA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лидерского) – золотой ромб. </w:t>
      </w:r>
    </w:p>
    <w:p w:rsidR="00CD4110" w:rsidRDefault="00CD4110"/>
    <w:sectPr w:rsidR="00CD4110" w:rsidSect="004707E6"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D7"/>
    <w:rsid w:val="00014F0C"/>
    <w:rsid w:val="000226A5"/>
    <w:rsid w:val="00032A54"/>
    <w:rsid w:val="000429E8"/>
    <w:rsid w:val="0008481B"/>
    <w:rsid w:val="000A3484"/>
    <w:rsid w:val="000A46EB"/>
    <w:rsid w:val="000D7380"/>
    <w:rsid w:val="001138AE"/>
    <w:rsid w:val="00125996"/>
    <w:rsid w:val="00165A9E"/>
    <w:rsid w:val="001857A0"/>
    <w:rsid w:val="001A160D"/>
    <w:rsid w:val="001B3795"/>
    <w:rsid w:val="001C111D"/>
    <w:rsid w:val="001C4CB7"/>
    <w:rsid w:val="001E2CB6"/>
    <w:rsid w:val="001E5BF0"/>
    <w:rsid w:val="00203902"/>
    <w:rsid w:val="00207D8E"/>
    <w:rsid w:val="002276C3"/>
    <w:rsid w:val="00282AD3"/>
    <w:rsid w:val="00287A52"/>
    <w:rsid w:val="002D71BC"/>
    <w:rsid w:val="003010E8"/>
    <w:rsid w:val="003228D4"/>
    <w:rsid w:val="00322C1A"/>
    <w:rsid w:val="003279CA"/>
    <w:rsid w:val="00356E19"/>
    <w:rsid w:val="00360EFD"/>
    <w:rsid w:val="00363A41"/>
    <w:rsid w:val="00364804"/>
    <w:rsid w:val="00377652"/>
    <w:rsid w:val="00391EF5"/>
    <w:rsid w:val="003A5182"/>
    <w:rsid w:val="003D0B13"/>
    <w:rsid w:val="003D1A72"/>
    <w:rsid w:val="003D572F"/>
    <w:rsid w:val="003E1915"/>
    <w:rsid w:val="003F0408"/>
    <w:rsid w:val="003F1402"/>
    <w:rsid w:val="00405529"/>
    <w:rsid w:val="00410F42"/>
    <w:rsid w:val="0041770B"/>
    <w:rsid w:val="0042643A"/>
    <w:rsid w:val="0045664B"/>
    <w:rsid w:val="004824F9"/>
    <w:rsid w:val="0048462D"/>
    <w:rsid w:val="0049115F"/>
    <w:rsid w:val="004946AC"/>
    <w:rsid w:val="004C2D9B"/>
    <w:rsid w:val="004C3DB3"/>
    <w:rsid w:val="004D2308"/>
    <w:rsid w:val="004D441C"/>
    <w:rsid w:val="00502134"/>
    <w:rsid w:val="00520D96"/>
    <w:rsid w:val="00536C42"/>
    <w:rsid w:val="0054640C"/>
    <w:rsid w:val="00552426"/>
    <w:rsid w:val="0055464D"/>
    <w:rsid w:val="00555BD1"/>
    <w:rsid w:val="005A5C36"/>
    <w:rsid w:val="005B6B91"/>
    <w:rsid w:val="005E27A4"/>
    <w:rsid w:val="00616E52"/>
    <w:rsid w:val="00626560"/>
    <w:rsid w:val="00644DF9"/>
    <w:rsid w:val="00644EEF"/>
    <w:rsid w:val="006511DE"/>
    <w:rsid w:val="00687663"/>
    <w:rsid w:val="006A1224"/>
    <w:rsid w:val="006A3872"/>
    <w:rsid w:val="006A3D7A"/>
    <w:rsid w:val="00704824"/>
    <w:rsid w:val="007137E8"/>
    <w:rsid w:val="00722E49"/>
    <w:rsid w:val="00724924"/>
    <w:rsid w:val="00752DE7"/>
    <w:rsid w:val="00775B06"/>
    <w:rsid w:val="007864BD"/>
    <w:rsid w:val="007B179B"/>
    <w:rsid w:val="007B222B"/>
    <w:rsid w:val="007E0456"/>
    <w:rsid w:val="007E15DB"/>
    <w:rsid w:val="0080201D"/>
    <w:rsid w:val="00825839"/>
    <w:rsid w:val="00830D46"/>
    <w:rsid w:val="00853890"/>
    <w:rsid w:val="008554F9"/>
    <w:rsid w:val="00876914"/>
    <w:rsid w:val="00883C86"/>
    <w:rsid w:val="008915CA"/>
    <w:rsid w:val="0090077B"/>
    <w:rsid w:val="00917C1D"/>
    <w:rsid w:val="009350AD"/>
    <w:rsid w:val="00935860"/>
    <w:rsid w:val="0095628E"/>
    <w:rsid w:val="0096670C"/>
    <w:rsid w:val="00984960"/>
    <w:rsid w:val="009B38D7"/>
    <w:rsid w:val="009E44F7"/>
    <w:rsid w:val="009E6E6F"/>
    <w:rsid w:val="009F5013"/>
    <w:rsid w:val="00A10E28"/>
    <w:rsid w:val="00A13D8C"/>
    <w:rsid w:val="00AF54D1"/>
    <w:rsid w:val="00AF7AB0"/>
    <w:rsid w:val="00B2369A"/>
    <w:rsid w:val="00B27E6D"/>
    <w:rsid w:val="00B354BD"/>
    <w:rsid w:val="00B362B7"/>
    <w:rsid w:val="00B74989"/>
    <w:rsid w:val="00BB4AC0"/>
    <w:rsid w:val="00BC1391"/>
    <w:rsid w:val="00BC2CC4"/>
    <w:rsid w:val="00BE0265"/>
    <w:rsid w:val="00BF7FF3"/>
    <w:rsid w:val="00C04AB0"/>
    <w:rsid w:val="00C10886"/>
    <w:rsid w:val="00C55FDE"/>
    <w:rsid w:val="00C75ABD"/>
    <w:rsid w:val="00C77172"/>
    <w:rsid w:val="00CD4110"/>
    <w:rsid w:val="00D20F19"/>
    <w:rsid w:val="00D67D78"/>
    <w:rsid w:val="00DA41F8"/>
    <w:rsid w:val="00DB5C1A"/>
    <w:rsid w:val="00DC409D"/>
    <w:rsid w:val="00DE5926"/>
    <w:rsid w:val="00E00C4C"/>
    <w:rsid w:val="00E5375A"/>
    <w:rsid w:val="00E66E9F"/>
    <w:rsid w:val="00E8340C"/>
    <w:rsid w:val="00EA620C"/>
    <w:rsid w:val="00EC2C0D"/>
    <w:rsid w:val="00EE0614"/>
    <w:rsid w:val="00EE27EA"/>
    <w:rsid w:val="00EE6034"/>
    <w:rsid w:val="00EF3D26"/>
    <w:rsid w:val="00EF5242"/>
    <w:rsid w:val="00F30B31"/>
    <w:rsid w:val="00F56D86"/>
    <w:rsid w:val="00F76092"/>
    <w:rsid w:val="00F7623B"/>
    <w:rsid w:val="00F80983"/>
    <w:rsid w:val="00F8307C"/>
    <w:rsid w:val="00F84F0D"/>
    <w:rsid w:val="00F96AAC"/>
    <w:rsid w:val="00F972FB"/>
    <w:rsid w:val="00FA6A7C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2019-10-01T03:24:00Z</dcterms:created>
  <dcterms:modified xsi:type="dcterms:W3CDTF">2019-10-01T03:24:00Z</dcterms:modified>
</cp:coreProperties>
</file>