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76" w:rsidRPr="00697476" w:rsidRDefault="00697476" w:rsidP="00697476">
      <w:pPr>
        <w:ind w:right="459"/>
        <w:jc w:val="center"/>
        <w:rPr>
          <w:b/>
          <w:sz w:val="26"/>
          <w:szCs w:val="26"/>
        </w:rPr>
      </w:pPr>
      <w:r w:rsidRPr="00697476">
        <w:rPr>
          <w:b/>
          <w:sz w:val="26"/>
          <w:szCs w:val="26"/>
        </w:rPr>
        <w:t>муниципальное  автономное общеобразовательное учреждение</w:t>
      </w:r>
    </w:p>
    <w:p w:rsidR="00697476" w:rsidRPr="00697476" w:rsidRDefault="00697476" w:rsidP="00697476">
      <w:pPr>
        <w:jc w:val="center"/>
        <w:rPr>
          <w:b/>
          <w:sz w:val="26"/>
          <w:szCs w:val="26"/>
        </w:rPr>
      </w:pPr>
      <w:r w:rsidRPr="00697476">
        <w:rPr>
          <w:b/>
          <w:sz w:val="26"/>
          <w:szCs w:val="26"/>
        </w:rPr>
        <w:t>«Средняя школа №149»</w:t>
      </w:r>
    </w:p>
    <w:p w:rsidR="00697476" w:rsidRPr="00697476" w:rsidRDefault="00697476" w:rsidP="00697476">
      <w:pPr>
        <w:jc w:val="both"/>
        <w:rPr>
          <w:b/>
          <w:i/>
          <w:sz w:val="16"/>
          <w:szCs w:val="16"/>
        </w:rPr>
      </w:pPr>
    </w:p>
    <w:p w:rsidR="00697476" w:rsidRPr="00697476" w:rsidRDefault="00697476" w:rsidP="00697476">
      <w:pPr>
        <w:jc w:val="center"/>
        <w:rPr>
          <w:b/>
          <w:i/>
        </w:rPr>
      </w:pPr>
      <w:r w:rsidRPr="00697476">
        <w:rPr>
          <w:b/>
          <w:i/>
        </w:rPr>
        <w:t>660077, г Красноярск, ул. Весны, 9</w:t>
      </w:r>
      <w:proofErr w:type="gramStart"/>
      <w:r w:rsidRPr="00697476">
        <w:rPr>
          <w:b/>
          <w:i/>
        </w:rPr>
        <w:t xml:space="preserve"> А</w:t>
      </w:r>
      <w:proofErr w:type="gramEnd"/>
      <w:r w:rsidRPr="00697476">
        <w:rPr>
          <w:b/>
          <w:i/>
        </w:rPr>
        <w:t xml:space="preserve">, тел.8 (391): 228-03-99, 255-39-60, </w:t>
      </w:r>
    </w:p>
    <w:p w:rsidR="00697476" w:rsidRPr="00697476" w:rsidRDefault="00697476" w:rsidP="00697476">
      <w:pPr>
        <w:jc w:val="center"/>
        <w:rPr>
          <w:b/>
          <w:i/>
          <w:sz w:val="16"/>
          <w:szCs w:val="16"/>
        </w:rPr>
      </w:pPr>
      <w:r w:rsidRPr="00697476">
        <w:rPr>
          <w:b/>
          <w:i/>
          <w:sz w:val="16"/>
          <w:szCs w:val="16"/>
        </w:rPr>
        <w:t xml:space="preserve">ИНН 2465041660 КПП 246501001, ОКАТО 04401000000, ОКПО 47843208, ОКВЭД 80.21.2, ОГРН 1022402478020, </w:t>
      </w:r>
    </w:p>
    <w:p w:rsidR="00697476" w:rsidRPr="00697476" w:rsidRDefault="00697476" w:rsidP="00697476">
      <w:pPr>
        <w:jc w:val="center"/>
        <w:rPr>
          <w:b/>
          <w:i/>
        </w:rPr>
      </w:pPr>
      <w:r w:rsidRPr="00697476">
        <w:rPr>
          <w:b/>
          <w:i/>
        </w:rPr>
        <w:t xml:space="preserve">эл. почта: </w:t>
      </w:r>
      <w:hyperlink r:id="rId6" w:history="1">
        <w:r w:rsidRPr="00697476">
          <w:rPr>
            <w:b/>
            <w:i/>
            <w:color w:val="0000FF"/>
            <w:lang w:val="en-US"/>
          </w:rPr>
          <w:t>sch</w:t>
        </w:r>
        <w:r w:rsidRPr="00697476">
          <w:rPr>
            <w:b/>
            <w:i/>
            <w:color w:val="0000FF"/>
          </w:rPr>
          <w:t>149_</w:t>
        </w:r>
        <w:r w:rsidRPr="00697476">
          <w:rPr>
            <w:b/>
            <w:i/>
            <w:color w:val="0000FF"/>
            <w:lang w:val="en-US"/>
          </w:rPr>
          <w:t>krsk</w:t>
        </w:r>
        <w:r w:rsidRPr="00697476">
          <w:rPr>
            <w:b/>
            <w:i/>
            <w:color w:val="0000FF"/>
          </w:rPr>
          <w:t>@</w:t>
        </w:r>
        <w:r w:rsidRPr="00697476">
          <w:rPr>
            <w:b/>
            <w:i/>
            <w:color w:val="0000FF"/>
            <w:lang w:val="en-US"/>
          </w:rPr>
          <w:t>mail</w:t>
        </w:r>
        <w:r w:rsidRPr="00697476">
          <w:rPr>
            <w:b/>
            <w:i/>
            <w:color w:val="0000FF"/>
          </w:rPr>
          <w:t>.</w:t>
        </w:r>
        <w:proofErr w:type="spellStart"/>
        <w:r w:rsidRPr="00697476">
          <w:rPr>
            <w:b/>
            <w:i/>
            <w:color w:val="0000FF"/>
            <w:lang w:val="en-US"/>
          </w:rPr>
          <w:t>ru</w:t>
        </w:r>
        <w:proofErr w:type="spellEnd"/>
      </w:hyperlink>
      <w:r w:rsidRPr="00697476">
        <w:rPr>
          <w:b/>
          <w:i/>
          <w:color w:val="0000FF"/>
        </w:rPr>
        <w:t>,</w:t>
      </w:r>
      <w:r w:rsidRPr="00697476">
        <w:rPr>
          <w:b/>
          <w:i/>
        </w:rPr>
        <w:t xml:space="preserve">  сайт </w:t>
      </w:r>
      <w:proofErr w:type="spellStart"/>
      <w:r w:rsidRPr="00697476">
        <w:rPr>
          <w:b/>
          <w:i/>
          <w:lang w:val="en-US"/>
        </w:rPr>
        <w:t>sch</w:t>
      </w:r>
      <w:proofErr w:type="spellEnd"/>
      <w:r w:rsidRPr="00697476">
        <w:rPr>
          <w:b/>
          <w:i/>
        </w:rPr>
        <w:t>149.</w:t>
      </w:r>
      <w:proofErr w:type="spellStart"/>
      <w:r w:rsidRPr="00697476">
        <w:rPr>
          <w:b/>
          <w:i/>
          <w:lang w:val="en-US"/>
        </w:rPr>
        <w:t>ru</w:t>
      </w:r>
      <w:proofErr w:type="spellEnd"/>
    </w:p>
    <w:p w:rsidR="00697476" w:rsidRPr="00697476" w:rsidRDefault="00697476" w:rsidP="00697476">
      <w:pPr>
        <w:jc w:val="center"/>
        <w:rPr>
          <w:b/>
          <w:i/>
        </w:rPr>
      </w:pPr>
      <w:r w:rsidRPr="00697476">
        <w:rPr>
          <w:b/>
          <w:i/>
        </w:rPr>
        <w:t>_________________________________________________________________</w:t>
      </w:r>
    </w:p>
    <w:p w:rsidR="00697476" w:rsidRDefault="00697476" w:rsidP="00697476">
      <w:pPr>
        <w:shd w:val="clear" w:color="auto" w:fill="FFFFFF"/>
        <w:jc w:val="center"/>
        <w:rPr>
          <w:b/>
          <w:bCs/>
          <w:iCs/>
          <w:color w:val="000000"/>
        </w:rPr>
      </w:pPr>
      <w:r w:rsidRPr="00697476">
        <w:rPr>
          <w:b/>
          <w:bCs/>
          <w:iCs/>
          <w:color w:val="000000"/>
        </w:rPr>
        <w:t>Аннотация к рабочей программе внеурочной деятельности</w:t>
      </w:r>
    </w:p>
    <w:p w:rsidR="00C63F0A" w:rsidRDefault="003956DE" w:rsidP="00697476">
      <w:pPr>
        <w:shd w:val="clear" w:color="auto" w:fill="FFFFFF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«</w:t>
      </w:r>
      <w:proofErr w:type="spellStart"/>
      <w:r>
        <w:rPr>
          <w:b/>
          <w:bCs/>
          <w:iCs/>
          <w:color w:val="000000"/>
        </w:rPr>
        <w:t>Прес</w:t>
      </w:r>
      <w:proofErr w:type="spellEnd"/>
      <w:r>
        <w:rPr>
          <w:b/>
          <w:bCs/>
          <w:iCs/>
          <w:color w:val="000000"/>
        </w:rPr>
        <w:t>-центр»</w:t>
      </w:r>
    </w:p>
    <w:p w:rsidR="00C63F0A" w:rsidRPr="00C63F0A" w:rsidRDefault="00C63F0A" w:rsidP="00C63F0A">
      <w:pPr>
        <w:ind w:firstLine="993"/>
        <w:jc w:val="both"/>
        <w:rPr>
          <w:rFonts w:eastAsia="Calibri"/>
          <w:color w:val="000000"/>
          <w:lang w:eastAsia="en-US"/>
        </w:rPr>
      </w:pPr>
      <w:r w:rsidRPr="00C63F0A">
        <w:rPr>
          <w:rFonts w:eastAsia="Calibri"/>
          <w:color w:val="000000"/>
          <w:lang w:eastAsia="en-US"/>
        </w:rPr>
        <w:t xml:space="preserve">Программа разработана в соответствии с положениями нормативно-правовых и директивных документов Министерством образования Российской Федерации, отражающих требования к модернизации содержания обучения методам и </w:t>
      </w:r>
      <w:proofErr w:type="gramStart"/>
      <w:r w:rsidRPr="00C63F0A">
        <w:rPr>
          <w:rFonts w:eastAsia="Calibri"/>
          <w:color w:val="000000"/>
          <w:lang w:eastAsia="en-US"/>
        </w:rPr>
        <w:t>приемам</w:t>
      </w:r>
      <w:proofErr w:type="gramEnd"/>
      <w:r w:rsidRPr="00C63F0A">
        <w:rPr>
          <w:rFonts w:eastAsia="Calibri"/>
          <w:color w:val="000000"/>
          <w:lang w:eastAsia="en-US"/>
        </w:rPr>
        <w:t xml:space="preserve"> использованным на занятиях.</w:t>
      </w:r>
      <w:r w:rsidRPr="00C63F0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63F0A">
        <w:rPr>
          <w:rFonts w:eastAsia="Calibri"/>
          <w:color w:val="000000"/>
          <w:lang w:eastAsia="en-US"/>
        </w:rPr>
        <w:t>В ФГОС одной из приоритетных задач является духовно-нравственное развитие, воспитание и социализация обучающихся.</w:t>
      </w:r>
    </w:p>
    <w:p w:rsidR="00C63F0A" w:rsidRPr="00C63F0A" w:rsidRDefault="00C63F0A" w:rsidP="00C63F0A">
      <w:pPr>
        <w:ind w:firstLine="993"/>
        <w:jc w:val="both"/>
        <w:rPr>
          <w:rFonts w:eastAsia="Calibri"/>
          <w:color w:val="000000"/>
          <w:lang w:eastAsia="en-US"/>
        </w:rPr>
      </w:pPr>
      <w:r w:rsidRPr="00C63F0A">
        <w:rPr>
          <w:rFonts w:eastAsia="Calibri"/>
          <w:color w:val="000000"/>
          <w:lang w:eastAsia="en-US"/>
        </w:rPr>
        <w:t xml:space="preserve">Обучаясь по данной образовательной программе, ребенок получает навыки и компетенции основ правовой и предпрофессиональной грамотности, понимание гражданской активности, другими словами, происходит процесс социализации личности школьника. Школьный пресс-центр позволяет создать в образовательном учреждении, такую среду, находясь в которой ученик через собственный опыт, через усвоение системы социальных связей и отношений, может приобрести вышеперечисленные компетенции, убеждения, общественно одобряемые формы поведения, необходимые ему для нормальной жизни в обществе. Команда репортеров, редакторов и авторов, видео и фотокорреспондентов будет освещать события и вопросы, важные для школы. </w:t>
      </w:r>
    </w:p>
    <w:p w:rsidR="00C63F0A" w:rsidRPr="00C63F0A" w:rsidRDefault="00C63F0A" w:rsidP="00C63F0A">
      <w:pPr>
        <w:ind w:left="-993" w:firstLine="993"/>
        <w:jc w:val="both"/>
        <w:rPr>
          <w:rFonts w:eastAsia="Calibri"/>
        </w:rPr>
      </w:pPr>
      <w:r w:rsidRPr="00C63F0A">
        <w:rPr>
          <w:rFonts w:eastAsia="Calibri"/>
        </w:rPr>
        <w:t xml:space="preserve">Срок реализации программы 1 года (по 2 часа в неделю) 1 год 68 часов. </w:t>
      </w:r>
    </w:p>
    <w:p w:rsidR="00C63F0A" w:rsidRPr="00C63F0A" w:rsidRDefault="00C63F0A" w:rsidP="00C63F0A">
      <w:pPr>
        <w:ind w:left="-993" w:firstLine="993"/>
        <w:jc w:val="both"/>
        <w:rPr>
          <w:rFonts w:eastAsia="Calibri"/>
        </w:rPr>
      </w:pPr>
      <w:r w:rsidRPr="00C63F0A">
        <w:rPr>
          <w:rFonts w:eastAsia="Calibri"/>
        </w:rPr>
        <w:t xml:space="preserve">Возраст учащихся 13-17 лет. Наполняемость группы от 6 до 20 человек. </w:t>
      </w:r>
    </w:p>
    <w:p w:rsidR="00C63F0A" w:rsidRPr="00C63F0A" w:rsidRDefault="00C63F0A" w:rsidP="003956DE">
      <w:pPr>
        <w:ind w:firstLine="708"/>
        <w:rPr>
          <w:rFonts w:eastAsia="Calibri"/>
        </w:rPr>
      </w:pPr>
      <w:r w:rsidRPr="00C63F0A">
        <w:rPr>
          <w:rFonts w:eastAsia="Calibri"/>
        </w:rPr>
        <w:t xml:space="preserve">При записи в объединение специальная подготовка для учащихся не требуется. 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  <w:b/>
        </w:rPr>
        <w:t xml:space="preserve">Цель программы: </w:t>
      </w:r>
      <w:r w:rsidRPr="00C63F0A">
        <w:rPr>
          <w:rFonts w:eastAsia="Calibri"/>
        </w:rPr>
        <w:t xml:space="preserve">создание условий для творческого развития самореализация  и  самовыражение учащихся, формирование активной жизненной и гражданской позиции, лидерских качеств, коммуникабельности. </w:t>
      </w:r>
    </w:p>
    <w:p w:rsidR="00C63F0A" w:rsidRPr="00C63F0A" w:rsidRDefault="00C63F0A" w:rsidP="00C63F0A">
      <w:pPr>
        <w:rPr>
          <w:rFonts w:eastAsia="Calibri"/>
          <w:b/>
        </w:rPr>
      </w:pPr>
      <w:r w:rsidRPr="00C63F0A">
        <w:rPr>
          <w:rFonts w:eastAsia="Calibri"/>
        </w:rPr>
        <w:t xml:space="preserve">- </w:t>
      </w:r>
      <w:r w:rsidRPr="00C63F0A">
        <w:rPr>
          <w:rFonts w:eastAsia="Calibri"/>
          <w:b/>
        </w:rPr>
        <w:t xml:space="preserve">Задачи программы: </w:t>
      </w:r>
    </w:p>
    <w:p w:rsidR="00C63F0A" w:rsidRPr="00C63F0A" w:rsidRDefault="00C63F0A" w:rsidP="00C63F0A">
      <w:pPr>
        <w:rPr>
          <w:rFonts w:eastAsia="Calibri"/>
          <w:b/>
          <w:i/>
        </w:rPr>
      </w:pPr>
      <w:r w:rsidRPr="00C63F0A">
        <w:rPr>
          <w:rFonts w:eastAsia="Calibri"/>
          <w:b/>
          <w:i/>
        </w:rPr>
        <w:t xml:space="preserve">Обучающие: </w:t>
      </w:r>
    </w:p>
    <w:p w:rsidR="00C63F0A" w:rsidRPr="003956DE" w:rsidRDefault="00C63F0A" w:rsidP="003956DE">
      <w:pPr>
        <w:pStyle w:val="a5"/>
        <w:numPr>
          <w:ilvl w:val="0"/>
          <w:numId w:val="9"/>
        </w:numPr>
        <w:rPr>
          <w:rFonts w:eastAsia="Calibri"/>
        </w:rPr>
      </w:pPr>
      <w:r w:rsidRPr="003956DE">
        <w:rPr>
          <w:rFonts w:eastAsia="Calibri"/>
        </w:rPr>
        <w:t xml:space="preserve">сформировать мотивацию на поиск нового материала, необходимой информации; </w:t>
      </w:r>
    </w:p>
    <w:p w:rsidR="003956DE" w:rsidRPr="003956DE" w:rsidRDefault="003956DE" w:rsidP="003956DE">
      <w:pPr>
        <w:pStyle w:val="a5"/>
        <w:numPr>
          <w:ilvl w:val="0"/>
          <w:numId w:val="9"/>
        </w:numPr>
        <w:rPr>
          <w:rFonts w:eastAsia="Calibri"/>
        </w:rPr>
      </w:pPr>
      <w:r w:rsidRPr="003956DE">
        <w:rPr>
          <w:rFonts w:eastAsia="Calibri"/>
        </w:rPr>
        <w:t>3) формирование положительной мотивации к обучению;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 xml:space="preserve">3) раскрытие творческого потенциала школьников; 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 xml:space="preserve">4) сформировать навыки работы в команде; </w:t>
      </w:r>
    </w:p>
    <w:p w:rsidR="00C63F0A" w:rsidRPr="00C63F0A" w:rsidRDefault="00C63F0A" w:rsidP="00C63F0A">
      <w:pPr>
        <w:rPr>
          <w:rFonts w:eastAsia="Calibri"/>
          <w:b/>
          <w:i/>
        </w:rPr>
      </w:pPr>
      <w:r w:rsidRPr="00C63F0A">
        <w:rPr>
          <w:rFonts w:eastAsia="Calibri"/>
          <w:b/>
          <w:i/>
        </w:rPr>
        <w:t xml:space="preserve">Развивающие: 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 xml:space="preserve">содействовать развитию: 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 xml:space="preserve">1) личностных качеств детей; 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 xml:space="preserve">2) творческих и интеллектуальных способностей учащихся; 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 xml:space="preserve">3) коммуникативных способностей. 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>4)</w:t>
      </w:r>
      <w:r w:rsidRPr="00C63F0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63F0A">
        <w:rPr>
          <w:rFonts w:eastAsia="Calibri"/>
        </w:rPr>
        <w:t>предоставить каждому возможность для самореализации;</w:t>
      </w:r>
    </w:p>
    <w:p w:rsidR="00C63F0A" w:rsidRPr="00C63F0A" w:rsidRDefault="00C63F0A" w:rsidP="00C63F0A">
      <w:pPr>
        <w:rPr>
          <w:rFonts w:eastAsia="Calibri"/>
          <w:b/>
          <w:i/>
        </w:rPr>
      </w:pPr>
      <w:r w:rsidRPr="00C63F0A">
        <w:rPr>
          <w:rFonts w:eastAsia="Calibri"/>
          <w:b/>
          <w:i/>
        </w:rPr>
        <w:t xml:space="preserve">Воспитывающие: 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 xml:space="preserve">1) выявление и поддержка талантов учащихся; </w:t>
      </w:r>
    </w:p>
    <w:p w:rsid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 xml:space="preserve">2) воспитывать взаимопонимание, взаимовыручку, доброжелательность, уважение, доверие, ответственность; </w:t>
      </w:r>
    </w:p>
    <w:p w:rsidR="003956DE" w:rsidRPr="00C63F0A" w:rsidRDefault="003956DE" w:rsidP="003956DE">
      <w:pPr>
        <w:rPr>
          <w:rFonts w:eastAsia="Calibri"/>
        </w:rPr>
      </w:pPr>
      <w:r w:rsidRPr="00C63F0A">
        <w:rPr>
          <w:rFonts w:eastAsia="Calibri"/>
        </w:rPr>
        <w:t xml:space="preserve">2) соблюдать общепринятые морально-эстетические нормы; 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 xml:space="preserve">4) формирование я-в команде; 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  <w:b/>
        </w:rPr>
        <w:t>Направленность образовательной программ</w:t>
      </w:r>
      <w:proofErr w:type="gramStart"/>
      <w:r w:rsidRPr="00C63F0A">
        <w:rPr>
          <w:rFonts w:eastAsia="Calibri"/>
          <w:b/>
        </w:rPr>
        <w:t>ы</w:t>
      </w:r>
      <w:r w:rsidRPr="00C63F0A">
        <w:rPr>
          <w:rFonts w:eastAsia="Calibri"/>
        </w:rPr>
        <w:t>-</w:t>
      </w:r>
      <w:proofErr w:type="gramEnd"/>
      <w:r w:rsidRPr="00C63F0A">
        <w:rPr>
          <w:rFonts w:eastAsia="Calibri"/>
        </w:rPr>
        <w:t xml:space="preserve"> личностное развитее.</w:t>
      </w:r>
    </w:p>
    <w:p w:rsidR="00C63F0A" w:rsidRPr="00C63F0A" w:rsidRDefault="00C63F0A" w:rsidP="003956DE">
      <w:pPr>
        <w:jc w:val="center"/>
        <w:rPr>
          <w:rFonts w:eastAsia="Calibri"/>
          <w:b/>
          <w:color w:val="000000"/>
          <w:lang w:eastAsia="en-US"/>
        </w:rPr>
      </w:pPr>
      <w:r w:rsidRPr="00C63F0A">
        <w:rPr>
          <w:rFonts w:eastAsia="Calibri"/>
          <w:b/>
          <w:color w:val="000000"/>
          <w:lang w:eastAsia="en-US"/>
        </w:rPr>
        <w:t>Отличительная особенность программы</w:t>
      </w:r>
    </w:p>
    <w:p w:rsidR="00C63F0A" w:rsidRPr="00C63F0A" w:rsidRDefault="00C63F0A" w:rsidP="003956DE">
      <w:pPr>
        <w:ind w:firstLine="708"/>
        <w:rPr>
          <w:rFonts w:eastAsia="Calibri"/>
        </w:rPr>
      </w:pPr>
      <w:r w:rsidRPr="00C63F0A">
        <w:rPr>
          <w:rFonts w:eastAsia="Calibri"/>
        </w:rPr>
        <w:t>Отличительная особенность данной программы связана с необходимостью развития у подростков жизненной позиции, нестандартного мышления, способности к творческому видению и отражению реальности, результативному общению, ответственности за свои дела, слова, поступки. Данная программа кроме увеличения  возможностей  развития  ребёнка,  способствует  активизации общественной жизни школы при помощи регулярного выпуска школьных новостей.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>Данная  программа  может  способствовать  профессиональной ориентации.</w:t>
      </w:r>
    </w:p>
    <w:p w:rsidR="00C63F0A" w:rsidRPr="00C63F0A" w:rsidRDefault="00C63F0A" w:rsidP="003956DE">
      <w:pPr>
        <w:ind w:left="708"/>
        <w:rPr>
          <w:rFonts w:eastAsia="Calibri"/>
        </w:rPr>
      </w:pPr>
      <w:r w:rsidRPr="00C63F0A">
        <w:rPr>
          <w:rFonts w:eastAsia="Calibri"/>
        </w:rPr>
        <w:t xml:space="preserve">Программа «Школьный пресс-центр» направлена, прежде всего, на работу с подростками, на развитие их творческой активности, активной жизненной  позиции,  потребности  не  только  к  правильной,  но  и выразительной речи, потребности в самообразовании, </w:t>
      </w:r>
      <w:r w:rsidRPr="00C63F0A">
        <w:rPr>
          <w:rFonts w:eastAsia="Calibri"/>
        </w:rPr>
        <w:lastRenderedPageBreak/>
        <w:t>самосовершенствовании. Ведущими стилями  речи,  осваиваемыми  в  процессе  обучения,  являются</w:t>
      </w:r>
      <w:r w:rsidR="003956DE">
        <w:rPr>
          <w:rFonts w:eastAsia="Calibri"/>
        </w:rPr>
        <w:t>:</w:t>
      </w:r>
      <w:r w:rsidRPr="00C63F0A">
        <w:rPr>
          <w:rFonts w:eastAsia="Calibri"/>
        </w:rPr>
        <w:t xml:space="preserve"> </w:t>
      </w:r>
      <w:proofErr w:type="gramStart"/>
      <w:r w:rsidRPr="00C63F0A">
        <w:rPr>
          <w:rFonts w:eastAsia="Calibri"/>
        </w:rPr>
        <w:t>художественный</w:t>
      </w:r>
      <w:proofErr w:type="gramEnd"/>
      <w:r w:rsidRPr="00C63F0A">
        <w:rPr>
          <w:rFonts w:eastAsia="Calibri"/>
        </w:rPr>
        <w:t xml:space="preserve"> и публицистический. </w:t>
      </w:r>
    </w:p>
    <w:p w:rsidR="00C63F0A" w:rsidRPr="00C63F0A" w:rsidRDefault="00C63F0A" w:rsidP="003956DE">
      <w:pPr>
        <w:ind w:firstLine="708"/>
        <w:rPr>
          <w:rFonts w:eastAsia="Calibri"/>
        </w:rPr>
      </w:pPr>
      <w:r w:rsidRPr="00C63F0A">
        <w:rPr>
          <w:rFonts w:eastAsia="Calibri"/>
        </w:rPr>
        <w:t>Навыки владения  языковой  нормой окажутся  полезными  как  для построения устного сообщения, так и для написания заметок и статей, для общения в интернете, для живого общения «лицом к лицу», наконец, для написания резюме работодателю.</w:t>
      </w:r>
    </w:p>
    <w:p w:rsidR="00C63F0A" w:rsidRPr="00C63F0A" w:rsidRDefault="00C63F0A" w:rsidP="00C63F0A">
      <w:pPr>
        <w:rPr>
          <w:rFonts w:eastAsia="Calibri"/>
          <w:b/>
          <w:bCs/>
        </w:rPr>
      </w:pPr>
      <w:r w:rsidRPr="00C63F0A">
        <w:rPr>
          <w:rFonts w:eastAsia="Calibri"/>
          <w:b/>
          <w:bCs/>
        </w:rPr>
        <w:t>Актуальность программы</w:t>
      </w:r>
    </w:p>
    <w:p w:rsidR="00C63F0A" w:rsidRPr="00C63F0A" w:rsidRDefault="00C63F0A" w:rsidP="00C63F0A">
      <w:pPr>
        <w:ind w:firstLine="708"/>
        <w:rPr>
          <w:rFonts w:eastAsia="Calibri"/>
        </w:rPr>
      </w:pPr>
      <w:r w:rsidRPr="00C63F0A">
        <w:rPr>
          <w:rFonts w:eastAsia="Calibri"/>
        </w:rPr>
        <w:t xml:space="preserve">Образовательная программа «Высота 149» даёт учащимся возможность  научиться доносить информацию  с помощью различных </w:t>
      </w:r>
      <w:proofErr w:type="spellStart"/>
      <w:r w:rsidRPr="00C63F0A">
        <w:rPr>
          <w:rFonts w:eastAsia="Calibri"/>
        </w:rPr>
        <w:t>медийных</w:t>
      </w:r>
      <w:proofErr w:type="spellEnd"/>
      <w:r w:rsidRPr="00C63F0A">
        <w:rPr>
          <w:rFonts w:eastAsia="Calibri"/>
        </w:rPr>
        <w:t xml:space="preserve"> элементов: текста, фотографий, аудио, видео, графики, анимации и т.д. Использование современных технических средств позволяет не только оперативно подать материал, но и оформить его так, чтобы улучшить восприятие, запоминание и понимание информации. Образовательная программа открывает новые возможности для учащихся и помогает овладеть навыками работы с мультимедийными элементами. 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  <w:b/>
        </w:rPr>
        <w:t xml:space="preserve">Способы определения результатов: 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>- анализ продуктов творческой деятельности учащихся;</w:t>
      </w:r>
    </w:p>
    <w:p w:rsidR="00C63F0A" w:rsidRPr="00C63F0A" w:rsidRDefault="00C63F0A" w:rsidP="00C63F0A">
      <w:pPr>
        <w:rPr>
          <w:rFonts w:ascii="yandex-sans" w:hAnsi="yandex-sans"/>
          <w:color w:val="000000"/>
          <w:sz w:val="23"/>
          <w:szCs w:val="23"/>
        </w:rPr>
      </w:pPr>
      <w:r w:rsidRPr="00C63F0A">
        <w:rPr>
          <w:rFonts w:ascii="yandex-sans" w:hAnsi="yandex-sans"/>
          <w:color w:val="000000"/>
          <w:sz w:val="23"/>
          <w:szCs w:val="23"/>
        </w:rPr>
        <w:t>- анализ учащимися своих и чужих работ;</w:t>
      </w:r>
    </w:p>
    <w:p w:rsidR="00C63F0A" w:rsidRPr="00C63F0A" w:rsidRDefault="00C63F0A" w:rsidP="00C63F0A">
      <w:pPr>
        <w:rPr>
          <w:rFonts w:ascii="yandex-sans" w:hAnsi="yandex-sans"/>
          <w:color w:val="000000"/>
          <w:sz w:val="23"/>
          <w:szCs w:val="23"/>
        </w:rPr>
      </w:pPr>
      <w:r w:rsidRPr="00C63F0A">
        <w:rPr>
          <w:rFonts w:ascii="yandex-sans" w:hAnsi="yandex-sans"/>
          <w:color w:val="000000"/>
          <w:sz w:val="23"/>
          <w:szCs w:val="23"/>
        </w:rPr>
        <w:t xml:space="preserve">- представление творческих работ учащихся для публикации на сайте пресс-центра «Высота 149»  в группе </w:t>
      </w:r>
      <w:proofErr w:type="spellStart"/>
      <w:r w:rsidRPr="00C63F0A">
        <w:rPr>
          <w:rFonts w:ascii="yandex-sans" w:hAnsi="yandex-sans"/>
          <w:color w:val="000000"/>
          <w:sz w:val="23"/>
          <w:szCs w:val="23"/>
        </w:rPr>
        <w:t>ВКонтакте</w:t>
      </w:r>
      <w:proofErr w:type="spellEnd"/>
      <w:r w:rsidRPr="00C63F0A">
        <w:rPr>
          <w:rFonts w:ascii="yandex-sans" w:hAnsi="yandex-sans"/>
          <w:color w:val="000000"/>
          <w:sz w:val="23"/>
          <w:szCs w:val="23"/>
        </w:rPr>
        <w:t xml:space="preserve"> и </w:t>
      </w:r>
      <w:proofErr w:type="spellStart"/>
      <w:r w:rsidRPr="00C63F0A">
        <w:rPr>
          <w:rFonts w:ascii="yandex-sans" w:hAnsi="yandex-sans"/>
          <w:color w:val="000000"/>
          <w:sz w:val="23"/>
          <w:szCs w:val="23"/>
        </w:rPr>
        <w:t>инстаграм</w:t>
      </w:r>
      <w:proofErr w:type="spellEnd"/>
      <w:r w:rsidRPr="00C63F0A">
        <w:rPr>
          <w:rFonts w:ascii="yandex-sans" w:hAnsi="yandex-sans"/>
          <w:color w:val="000000"/>
          <w:sz w:val="23"/>
          <w:szCs w:val="23"/>
        </w:rPr>
        <w:t>.</w:t>
      </w:r>
    </w:p>
    <w:p w:rsidR="00C63F0A" w:rsidRPr="00C63F0A" w:rsidRDefault="00C63F0A" w:rsidP="00C63F0A">
      <w:pPr>
        <w:rPr>
          <w:rFonts w:ascii="yandex-sans" w:hAnsi="yandex-sans"/>
          <w:color w:val="000000"/>
          <w:sz w:val="23"/>
          <w:szCs w:val="23"/>
        </w:rPr>
      </w:pPr>
      <w:r w:rsidRPr="00C63F0A">
        <w:rPr>
          <w:rFonts w:ascii="yandex-sans" w:hAnsi="yandex-sans"/>
          <w:color w:val="000000"/>
          <w:sz w:val="23"/>
          <w:szCs w:val="23"/>
        </w:rPr>
        <w:t>-участие в районных, муниципальных, краевых и всероссийских конкурсах.</w:t>
      </w:r>
    </w:p>
    <w:p w:rsidR="00C63F0A" w:rsidRPr="00C63F0A" w:rsidRDefault="00C63F0A" w:rsidP="00C63F0A">
      <w:pPr>
        <w:rPr>
          <w:rFonts w:eastAsia="Calibri"/>
          <w:b/>
        </w:rPr>
      </w:pPr>
      <w:r w:rsidRPr="00C63F0A">
        <w:rPr>
          <w:rFonts w:eastAsia="Calibri"/>
          <w:b/>
        </w:rPr>
        <w:t xml:space="preserve">Воспитательная работа </w:t>
      </w:r>
    </w:p>
    <w:p w:rsidR="00C63F0A" w:rsidRPr="00C63F0A" w:rsidRDefault="00C63F0A" w:rsidP="00C63F0A">
      <w:pPr>
        <w:ind w:firstLine="708"/>
        <w:rPr>
          <w:rFonts w:eastAsia="Calibri"/>
        </w:rPr>
      </w:pPr>
      <w:r w:rsidRPr="00C63F0A">
        <w:rPr>
          <w:rFonts w:eastAsia="Calibri"/>
        </w:rPr>
        <w:t>Воспитательная работа является главной работой педагога. На каждом занятии педагог формирует патриотическое отношение к родине, школе, толерантное отношение к окружающим. Освещая школьные новости МАОУ СШ 149, учащиеся  расширяют свой кругозор, приобретают навыки  общения и работы в коллективе. Дети учатся ценить не только свой труд, но и труд других.</w:t>
      </w:r>
    </w:p>
    <w:p w:rsidR="003956DE" w:rsidRDefault="003956DE" w:rsidP="003956DE">
      <w:pPr>
        <w:jc w:val="center"/>
        <w:rPr>
          <w:rFonts w:eastAsia="Calibri"/>
        </w:rPr>
      </w:pPr>
    </w:p>
    <w:p w:rsidR="00C63F0A" w:rsidRPr="00C63F0A" w:rsidRDefault="00C63F0A" w:rsidP="003956DE">
      <w:pPr>
        <w:jc w:val="center"/>
        <w:rPr>
          <w:rFonts w:eastAsia="Calibri"/>
        </w:rPr>
      </w:pPr>
      <w:r w:rsidRPr="00C63F0A">
        <w:rPr>
          <w:rFonts w:eastAsia="Calibri"/>
        </w:rPr>
        <w:t>Учебно-тематический план</w:t>
      </w:r>
    </w:p>
    <w:tbl>
      <w:tblPr>
        <w:tblStyle w:val="a3"/>
        <w:tblpPr w:leftFromText="180" w:rightFromText="180" w:vertAnchor="text" w:horzAnchor="margin" w:tblpXSpec="center" w:tblpY="748"/>
        <w:tblW w:w="10713" w:type="dxa"/>
        <w:tblLook w:val="04A0" w:firstRow="1" w:lastRow="0" w:firstColumn="1" w:lastColumn="0" w:noHBand="0" w:noVBand="1"/>
      </w:tblPr>
      <w:tblGrid>
        <w:gridCol w:w="788"/>
        <w:gridCol w:w="4282"/>
        <w:gridCol w:w="1417"/>
        <w:gridCol w:w="1701"/>
        <w:gridCol w:w="2525"/>
      </w:tblGrid>
      <w:tr w:rsidR="00C63F0A" w:rsidRPr="00C63F0A" w:rsidTr="009C1F52">
        <w:trPr>
          <w:trHeight w:val="194"/>
        </w:trPr>
        <w:tc>
          <w:tcPr>
            <w:tcW w:w="788" w:type="dxa"/>
          </w:tcPr>
          <w:p w:rsidR="00C63F0A" w:rsidRPr="00C63F0A" w:rsidRDefault="00C63F0A" w:rsidP="00C63F0A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282" w:type="dxa"/>
          </w:tcPr>
          <w:p w:rsidR="00C63F0A" w:rsidRPr="00C63F0A" w:rsidRDefault="00C63F0A" w:rsidP="00C63F0A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b/>
                <w:bCs/>
                <w:sz w:val="20"/>
                <w:szCs w:val="20"/>
                <w:lang w:eastAsia="en-US"/>
              </w:rPr>
              <w:t>Наименование разделов</w:t>
            </w:r>
          </w:p>
        </w:tc>
        <w:tc>
          <w:tcPr>
            <w:tcW w:w="1417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b/>
                <w:sz w:val="20"/>
                <w:szCs w:val="20"/>
                <w:lang w:eastAsia="en-US"/>
              </w:rPr>
              <w:t xml:space="preserve">Всего </w:t>
            </w:r>
            <w:proofErr w:type="gramStart"/>
            <w:r w:rsidRPr="00C63F0A">
              <w:rPr>
                <w:rFonts w:eastAsia="Calibri"/>
                <w:b/>
                <w:sz w:val="20"/>
                <w:szCs w:val="20"/>
                <w:lang w:eastAsia="en-US"/>
              </w:rPr>
              <w:t>ч</w:t>
            </w:r>
            <w:proofErr w:type="gramEnd"/>
            <w:r w:rsidRPr="00C63F0A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b/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2525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</w:tr>
      <w:tr w:rsidR="00C63F0A" w:rsidRPr="00C63F0A" w:rsidTr="009C1F52">
        <w:trPr>
          <w:trHeight w:val="194"/>
        </w:trPr>
        <w:tc>
          <w:tcPr>
            <w:tcW w:w="788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82" w:type="dxa"/>
          </w:tcPr>
          <w:p w:rsidR="00C63F0A" w:rsidRPr="00C63F0A" w:rsidRDefault="00C63F0A" w:rsidP="00C63F0A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b/>
                <w:sz w:val="20"/>
                <w:szCs w:val="20"/>
                <w:lang w:eastAsia="en-US"/>
              </w:rPr>
              <w:t>Введение в журналистику</w:t>
            </w:r>
          </w:p>
        </w:tc>
        <w:tc>
          <w:tcPr>
            <w:tcW w:w="1417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25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63F0A" w:rsidRPr="00C63F0A" w:rsidTr="009C1F52">
        <w:trPr>
          <w:trHeight w:val="194"/>
        </w:trPr>
        <w:tc>
          <w:tcPr>
            <w:tcW w:w="788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282" w:type="dxa"/>
          </w:tcPr>
          <w:p w:rsidR="00C63F0A" w:rsidRPr="00C63F0A" w:rsidRDefault="00C63F0A" w:rsidP="00C63F0A">
            <w:pPr>
              <w:spacing w:line="200" w:lineRule="exact"/>
              <w:rPr>
                <w:rFonts w:eastAsia="Calibri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Вводное занятие. Общие требования безопасности</w:t>
            </w:r>
            <w:r w:rsidRPr="00C63F0A">
              <w:rPr>
                <w:rFonts w:eastAsia="Calibri"/>
                <w:lang w:eastAsia="en-US"/>
              </w:rPr>
              <w:t>.</w:t>
            </w:r>
            <w:r w:rsidRPr="00C63F0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C63F0A">
              <w:rPr>
                <w:rFonts w:eastAsia="Calibri"/>
                <w:sz w:val="20"/>
                <w:szCs w:val="20"/>
                <w:lang w:eastAsia="en-US"/>
              </w:rPr>
              <w:t>СМИ и закон.  Роль журналиста в обществе.</w:t>
            </w:r>
          </w:p>
        </w:tc>
        <w:tc>
          <w:tcPr>
            <w:tcW w:w="1417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5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C63F0A" w:rsidRPr="00C63F0A" w:rsidTr="009C1F52">
        <w:trPr>
          <w:trHeight w:val="194"/>
        </w:trPr>
        <w:tc>
          <w:tcPr>
            <w:tcW w:w="788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4282" w:type="dxa"/>
          </w:tcPr>
          <w:p w:rsidR="00C63F0A" w:rsidRPr="00C63F0A" w:rsidRDefault="00C63F0A" w:rsidP="00C63F0A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Источники информации</w:t>
            </w:r>
          </w:p>
        </w:tc>
        <w:tc>
          <w:tcPr>
            <w:tcW w:w="1417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5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C63F0A" w:rsidRPr="00C63F0A" w:rsidTr="009C1F52">
        <w:trPr>
          <w:trHeight w:val="194"/>
        </w:trPr>
        <w:tc>
          <w:tcPr>
            <w:tcW w:w="788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82" w:type="dxa"/>
          </w:tcPr>
          <w:p w:rsidR="00C63F0A" w:rsidRPr="00C63F0A" w:rsidRDefault="00C63F0A" w:rsidP="00C63F0A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b/>
                <w:sz w:val="20"/>
                <w:szCs w:val="20"/>
                <w:lang w:eastAsia="en-US"/>
              </w:rPr>
              <w:t>Раздел  «Текст»</w:t>
            </w:r>
          </w:p>
        </w:tc>
        <w:tc>
          <w:tcPr>
            <w:tcW w:w="1417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01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25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C63F0A" w:rsidRPr="00C63F0A" w:rsidTr="009C1F52">
        <w:trPr>
          <w:trHeight w:val="194"/>
        </w:trPr>
        <w:tc>
          <w:tcPr>
            <w:tcW w:w="788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282" w:type="dxa"/>
          </w:tcPr>
          <w:p w:rsidR="00C63F0A" w:rsidRPr="00C63F0A" w:rsidRDefault="00C63F0A" w:rsidP="00C63F0A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 xml:space="preserve">Что такое текст. Тема текста. Структура журналистского текста. </w:t>
            </w:r>
          </w:p>
        </w:tc>
        <w:tc>
          <w:tcPr>
            <w:tcW w:w="1417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25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C63F0A" w:rsidRPr="00C63F0A" w:rsidTr="009C1F52">
        <w:trPr>
          <w:trHeight w:val="194"/>
        </w:trPr>
        <w:tc>
          <w:tcPr>
            <w:tcW w:w="788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282" w:type="dxa"/>
          </w:tcPr>
          <w:p w:rsidR="00C63F0A" w:rsidRPr="00C63F0A" w:rsidRDefault="00C63F0A" w:rsidP="00C63F0A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Заголовок. ЛИД. Его роль, разновидность. Способы создания.</w:t>
            </w:r>
          </w:p>
        </w:tc>
        <w:tc>
          <w:tcPr>
            <w:tcW w:w="1417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5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C63F0A" w:rsidRPr="00C63F0A" w:rsidTr="009C1F52">
        <w:trPr>
          <w:trHeight w:val="194"/>
        </w:trPr>
        <w:tc>
          <w:tcPr>
            <w:tcW w:w="788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4282" w:type="dxa"/>
          </w:tcPr>
          <w:p w:rsidR="00C63F0A" w:rsidRPr="00C63F0A" w:rsidRDefault="00C63F0A" w:rsidP="00C63F0A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Заметка как сохранить краткость. Ошибки при написании текста</w:t>
            </w:r>
          </w:p>
        </w:tc>
        <w:tc>
          <w:tcPr>
            <w:tcW w:w="1417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5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C63F0A" w:rsidRPr="00C63F0A" w:rsidTr="009C1F52">
        <w:trPr>
          <w:trHeight w:val="194"/>
        </w:trPr>
        <w:tc>
          <w:tcPr>
            <w:tcW w:w="788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4282" w:type="dxa"/>
          </w:tcPr>
          <w:p w:rsidR="00C63F0A" w:rsidRPr="00C63F0A" w:rsidRDefault="00C63F0A" w:rsidP="00C63F0A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Текст и социальные сети</w:t>
            </w:r>
          </w:p>
        </w:tc>
        <w:tc>
          <w:tcPr>
            <w:tcW w:w="1417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25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C63F0A" w:rsidRPr="00C63F0A" w:rsidTr="009C1F52">
        <w:trPr>
          <w:trHeight w:val="194"/>
        </w:trPr>
        <w:tc>
          <w:tcPr>
            <w:tcW w:w="788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82" w:type="dxa"/>
          </w:tcPr>
          <w:p w:rsidR="00C63F0A" w:rsidRPr="00C63F0A" w:rsidRDefault="00C63F0A" w:rsidP="00C63F0A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b/>
                <w:sz w:val="20"/>
                <w:szCs w:val="20"/>
                <w:lang w:eastAsia="en-US"/>
              </w:rPr>
              <w:t>Раздел «Фото»</w:t>
            </w:r>
          </w:p>
        </w:tc>
        <w:tc>
          <w:tcPr>
            <w:tcW w:w="1417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01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25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C63F0A" w:rsidRPr="00C63F0A" w:rsidTr="009C1F52">
        <w:trPr>
          <w:trHeight w:val="194"/>
        </w:trPr>
        <w:tc>
          <w:tcPr>
            <w:tcW w:w="788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4282" w:type="dxa"/>
          </w:tcPr>
          <w:p w:rsidR="00C63F0A" w:rsidRPr="00C63F0A" w:rsidRDefault="00C63F0A" w:rsidP="00C63F0A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Введение в фотожурналистику.  Фотоаппаратура</w:t>
            </w:r>
          </w:p>
        </w:tc>
        <w:tc>
          <w:tcPr>
            <w:tcW w:w="1417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5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C63F0A" w:rsidRPr="00C63F0A" w:rsidTr="009C1F52">
        <w:trPr>
          <w:trHeight w:val="194"/>
        </w:trPr>
        <w:tc>
          <w:tcPr>
            <w:tcW w:w="788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4282" w:type="dxa"/>
          </w:tcPr>
          <w:p w:rsidR="00C63F0A" w:rsidRPr="00C63F0A" w:rsidRDefault="00C63F0A" w:rsidP="00C63F0A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Композиции в фотографии</w:t>
            </w:r>
          </w:p>
        </w:tc>
        <w:tc>
          <w:tcPr>
            <w:tcW w:w="1417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C63F0A" w:rsidRPr="00C63F0A" w:rsidRDefault="00C63F0A" w:rsidP="00C63F0A">
            <w:pPr>
              <w:tabs>
                <w:tab w:val="left" w:pos="660"/>
                <w:tab w:val="center" w:pos="742"/>
              </w:tabs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ab/>
              <w:t>2</w:t>
            </w:r>
          </w:p>
        </w:tc>
        <w:tc>
          <w:tcPr>
            <w:tcW w:w="2525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C63F0A" w:rsidRPr="00C63F0A" w:rsidTr="009C1F52">
        <w:trPr>
          <w:trHeight w:val="194"/>
        </w:trPr>
        <w:tc>
          <w:tcPr>
            <w:tcW w:w="788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4282" w:type="dxa"/>
          </w:tcPr>
          <w:p w:rsidR="00C63F0A" w:rsidRPr="00C63F0A" w:rsidRDefault="00C63F0A" w:rsidP="00C63F0A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Репортажная фотография.  Мобильная фотография</w:t>
            </w:r>
          </w:p>
        </w:tc>
        <w:tc>
          <w:tcPr>
            <w:tcW w:w="1417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25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C63F0A" w:rsidRPr="00C63F0A" w:rsidTr="009C1F52">
        <w:trPr>
          <w:trHeight w:val="194"/>
        </w:trPr>
        <w:tc>
          <w:tcPr>
            <w:tcW w:w="788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4282" w:type="dxa"/>
          </w:tcPr>
          <w:p w:rsidR="00C63F0A" w:rsidRPr="00C63F0A" w:rsidRDefault="00C63F0A" w:rsidP="00C63F0A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Компьютерная обработка изображений</w:t>
            </w:r>
          </w:p>
        </w:tc>
        <w:tc>
          <w:tcPr>
            <w:tcW w:w="1417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5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C63F0A" w:rsidRPr="00C63F0A" w:rsidTr="009C1F52">
        <w:trPr>
          <w:trHeight w:val="194"/>
        </w:trPr>
        <w:tc>
          <w:tcPr>
            <w:tcW w:w="788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82" w:type="dxa"/>
          </w:tcPr>
          <w:p w:rsidR="00C63F0A" w:rsidRPr="00C63F0A" w:rsidRDefault="00C63F0A" w:rsidP="00C63F0A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b/>
                <w:sz w:val="20"/>
                <w:szCs w:val="20"/>
                <w:lang w:eastAsia="en-US"/>
              </w:rPr>
              <w:t>Раздел  «Видео»</w:t>
            </w:r>
          </w:p>
        </w:tc>
        <w:tc>
          <w:tcPr>
            <w:tcW w:w="1417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701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25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C63F0A" w:rsidRPr="00C63F0A" w:rsidTr="009C1F52">
        <w:trPr>
          <w:trHeight w:val="194"/>
        </w:trPr>
        <w:tc>
          <w:tcPr>
            <w:tcW w:w="788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4282" w:type="dxa"/>
          </w:tcPr>
          <w:p w:rsidR="00C63F0A" w:rsidRPr="00C63F0A" w:rsidRDefault="00C63F0A" w:rsidP="00C63F0A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Введение в тележурналистику.  Телевизионное оборудование.  Техника владения камерой</w:t>
            </w:r>
          </w:p>
        </w:tc>
        <w:tc>
          <w:tcPr>
            <w:tcW w:w="1417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5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C63F0A" w:rsidRPr="00C63F0A" w:rsidTr="009C1F52">
        <w:trPr>
          <w:trHeight w:val="194"/>
        </w:trPr>
        <w:tc>
          <w:tcPr>
            <w:tcW w:w="788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4282" w:type="dxa"/>
          </w:tcPr>
          <w:p w:rsidR="00C63F0A" w:rsidRPr="00C63F0A" w:rsidRDefault="00C63F0A" w:rsidP="00C63F0A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Телевизионный сюжет.  Композиция кадра.  Человек в кадре</w:t>
            </w:r>
          </w:p>
        </w:tc>
        <w:tc>
          <w:tcPr>
            <w:tcW w:w="1417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5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C63F0A" w:rsidRPr="00C63F0A" w:rsidTr="009C1F52">
        <w:trPr>
          <w:trHeight w:val="194"/>
        </w:trPr>
        <w:tc>
          <w:tcPr>
            <w:tcW w:w="788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4282" w:type="dxa"/>
          </w:tcPr>
          <w:p w:rsidR="00C63F0A" w:rsidRPr="00C63F0A" w:rsidRDefault="00C63F0A" w:rsidP="00C63F0A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Интервью</w:t>
            </w:r>
          </w:p>
        </w:tc>
        <w:tc>
          <w:tcPr>
            <w:tcW w:w="1417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5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C63F0A" w:rsidRPr="00C63F0A" w:rsidTr="009C1F52">
        <w:trPr>
          <w:trHeight w:val="194"/>
        </w:trPr>
        <w:tc>
          <w:tcPr>
            <w:tcW w:w="788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4282" w:type="dxa"/>
          </w:tcPr>
          <w:p w:rsidR="00C63F0A" w:rsidRPr="00C63F0A" w:rsidRDefault="00C63F0A" w:rsidP="00C63F0A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Монтажный план сюжета</w:t>
            </w:r>
          </w:p>
        </w:tc>
        <w:tc>
          <w:tcPr>
            <w:tcW w:w="1417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5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C63F0A" w:rsidRPr="00C63F0A" w:rsidTr="009C1F52">
        <w:trPr>
          <w:trHeight w:val="194"/>
        </w:trPr>
        <w:tc>
          <w:tcPr>
            <w:tcW w:w="788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4282" w:type="dxa"/>
          </w:tcPr>
          <w:p w:rsidR="00C63F0A" w:rsidRPr="00C63F0A" w:rsidRDefault="00C63F0A" w:rsidP="00C63F0A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 xml:space="preserve">Публикации на </w:t>
            </w:r>
            <w:proofErr w:type="spellStart"/>
            <w:r w:rsidRPr="00C63F0A">
              <w:rPr>
                <w:rFonts w:eastAsia="Calibri"/>
                <w:sz w:val="20"/>
                <w:szCs w:val="20"/>
                <w:lang w:eastAsia="en-US"/>
              </w:rPr>
              <w:t>видеохостингах</w:t>
            </w:r>
            <w:proofErr w:type="spellEnd"/>
          </w:p>
        </w:tc>
        <w:tc>
          <w:tcPr>
            <w:tcW w:w="1417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5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C63F0A" w:rsidRPr="00C63F0A" w:rsidTr="009C1F52">
        <w:trPr>
          <w:trHeight w:val="194"/>
        </w:trPr>
        <w:tc>
          <w:tcPr>
            <w:tcW w:w="788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4282" w:type="dxa"/>
          </w:tcPr>
          <w:p w:rsidR="00C63F0A" w:rsidRPr="00C63F0A" w:rsidRDefault="00C63F0A" w:rsidP="00C63F0A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Видеомонтаж</w:t>
            </w:r>
          </w:p>
        </w:tc>
        <w:tc>
          <w:tcPr>
            <w:tcW w:w="1417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5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C63F0A" w:rsidRPr="00C63F0A" w:rsidTr="009C1F52">
        <w:trPr>
          <w:trHeight w:val="194"/>
        </w:trPr>
        <w:tc>
          <w:tcPr>
            <w:tcW w:w="788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4.7</w:t>
            </w:r>
          </w:p>
        </w:tc>
        <w:tc>
          <w:tcPr>
            <w:tcW w:w="4282" w:type="dxa"/>
          </w:tcPr>
          <w:p w:rsidR="00C63F0A" w:rsidRPr="00C63F0A" w:rsidRDefault="00C63F0A" w:rsidP="00C63F0A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Мобильная видеосъёмка и монтаж</w:t>
            </w:r>
          </w:p>
        </w:tc>
        <w:tc>
          <w:tcPr>
            <w:tcW w:w="1417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5" w:type="dxa"/>
          </w:tcPr>
          <w:p w:rsidR="00C63F0A" w:rsidRPr="00C63F0A" w:rsidRDefault="00C63F0A" w:rsidP="00C63F0A">
            <w:pPr>
              <w:tabs>
                <w:tab w:val="left" w:pos="195"/>
              </w:tabs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C63F0A" w:rsidRPr="00C63F0A" w:rsidTr="009C1F52">
        <w:trPr>
          <w:trHeight w:val="194"/>
        </w:trPr>
        <w:tc>
          <w:tcPr>
            <w:tcW w:w="788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82" w:type="dxa"/>
          </w:tcPr>
          <w:p w:rsidR="00C63F0A" w:rsidRPr="00C63F0A" w:rsidRDefault="00C63F0A" w:rsidP="00C63F0A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b/>
                <w:sz w:val="20"/>
                <w:szCs w:val="20"/>
                <w:lang w:eastAsia="en-US"/>
              </w:rPr>
              <w:t>Модуль  «Аудио»</w:t>
            </w:r>
          </w:p>
        </w:tc>
        <w:tc>
          <w:tcPr>
            <w:tcW w:w="1417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5" w:type="dxa"/>
          </w:tcPr>
          <w:p w:rsidR="00C63F0A" w:rsidRPr="00C63F0A" w:rsidRDefault="00C63F0A" w:rsidP="00C63F0A">
            <w:pPr>
              <w:tabs>
                <w:tab w:val="left" w:pos="195"/>
              </w:tabs>
              <w:spacing w:line="200" w:lineRule="exact"/>
              <w:ind w:firstLine="708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2</w:t>
            </w:r>
          </w:p>
        </w:tc>
      </w:tr>
      <w:tr w:rsidR="00C63F0A" w:rsidRPr="00C63F0A" w:rsidTr="009C1F52">
        <w:trPr>
          <w:trHeight w:val="194"/>
        </w:trPr>
        <w:tc>
          <w:tcPr>
            <w:tcW w:w="788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4282" w:type="dxa"/>
          </w:tcPr>
          <w:p w:rsidR="00C63F0A" w:rsidRPr="00C63F0A" w:rsidRDefault="00C63F0A" w:rsidP="00C63F0A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Оборудование для работы с аудио</w:t>
            </w:r>
          </w:p>
        </w:tc>
        <w:tc>
          <w:tcPr>
            <w:tcW w:w="1417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5" w:type="dxa"/>
          </w:tcPr>
          <w:p w:rsidR="00C63F0A" w:rsidRPr="00C63F0A" w:rsidRDefault="00C63F0A" w:rsidP="00C63F0A">
            <w:pPr>
              <w:tabs>
                <w:tab w:val="left" w:pos="195"/>
              </w:tabs>
              <w:spacing w:line="200" w:lineRule="exact"/>
              <w:ind w:firstLine="708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 xml:space="preserve">        1      </w:t>
            </w:r>
          </w:p>
        </w:tc>
      </w:tr>
      <w:tr w:rsidR="00C63F0A" w:rsidRPr="00C63F0A" w:rsidTr="009C1F52">
        <w:trPr>
          <w:trHeight w:val="194"/>
        </w:trPr>
        <w:tc>
          <w:tcPr>
            <w:tcW w:w="788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4282" w:type="dxa"/>
          </w:tcPr>
          <w:p w:rsidR="00C63F0A" w:rsidRPr="00C63F0A" w:rsidRDefault="00C63F0A" w:rsidP="00C63F0A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Звукозапись и монтаж</w:t>
            </w:r>
          </w:p>
        </w:tc>
        <w:tc>
          <w:tcPr>
            <w:tcW w:w="1417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5" w:type="dxa"/>
          </w:tcPr>
          <w:p w:rsidR="00C63F0A" w:rsidRPr="00C63F0A" w:rsidRDefault="00C63F0A" w:rsidP="00C63F0A">
            <w:pPr>
              <w:tabs>
                <w:tab w:val="left" w:pos="195"/>
              </w:tabs>
              <w:spacing w:line="200" w:lineRule="exact"/>
              <w:ind w:firstLine="708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 xml:space="preserve">        1</w:t>
            </w:r>
          </w:p>
        </w:tc>
      </w:tr>
      <w:tr w:rsidR="00C63F0A" w:rsidRPr="00C63F0A" w:rsidTr="009C1F52">
        <w:trPr>
          <w:trHeight w:val="194"/>
        </w:trPr>
        <w:tc>
          <w:tcPr>
            <w:tcW w:w="788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82" w:type="dxa"/>
          </w:tcPr>
          <w:p w:rsidR="00C63F0A" w:rsidRPr="00C63F0A" w:rsidRDefault="00C63F0A" w:rsidP="00C63F0A">
            <w:pPr>
              <w:spacing w:line="200" w:lineRule="exac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b/>
                <w:sz w:val="20"/>
                <w:szCs w:val="20"/>
                <w:lang w:eastAsia="en-US"/>
              </w:rPr>
              <w:t>Раздел «Верстка»</w:t>
            </w:r>
          </w:p>
        </w:tc>
        <w:tc>
          <w:tcPr>
            <w:tcW w:w="1417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25" w:type="dxa"/>
          </w:tcPr>
          <w:p w:rsidR="00C63F0A" w:rsidRPr="00C63F0A" w:rsidRDefault="00C63F0A" w:rsidP="00C63F0A">
            <w:pPr>
              <w:tabs>
                <w:tab w:val="left" w:pos="195"/>
              </w:tabs>
              <w:spacing w:line="200" w:lineRule="exact"/>
              <w:ind w:firstLine="708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2    </w:t>
            </w:r>
          </w:p>
        </w:tc>
      </w:tr>
      <w:tr w:rsidR="00C63F0A" w:rsidRPr="00C63F0A" w:rsidTr="009C1F52">
        <w:trPr>
          <w:trHeight w:val="194"/>
        </w:trPr>
        <w:tc>
          <w:tcPr>
            <w:tcW w:w="788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6.1</w:t>
            </w:r>
          </w:p>
        </w:tc>
        <w:tc>
          <w:tcPr>
            <w:tcW w:w="4282" w:type="dxa"/>
          </w:tcPr>
          <w:p w:rsidR="00C63F0A" w:rsidRPr="00C63F0A" w:rsidRDefault="00C63F0A" w:rsidP="00C63F0A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 xml:space="preserve">Мультимедийный </w:t>
            </w:r>
            <w:proofErr w:type="spellStart"/>
            <w:r w:rsidRPr="00C63F0A">
              <w:rPr>
                <w:rFonts w:eastAsia="Calibri"/>
                <w:sz w:val="20"/>
                <w:szCs w:val="20"/>
                <w:lang w:eastAsia="en-US"/>
              </w:rPr>
              <w:t>лонгрид</w:t>
            </w:r>
            <w:proofErr w:type="spellEnd"/>
          </w:p>
        </w:tc>
        <w:tc>
          <w:tcPr>
            <w:tcW w:w="1417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</w:tcPr>
          <w:p w:rsidR="00C63F0A" w:rsidRPr="00C63F0A" w:rsidRDefault="00C63F0A" w:rsidP="00C63F0A">
            <w:pPr>
              <w:spacing w:line="2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25" w:type="dxa"/>
          </w:tcPr>
          <w:p w:rsidR="00C63F0A" w:rsidRPr="00C63F0A" w:rsidRDefault="00C63F0A" w:rsidP="00C63F0A">
            <w:pPr>
              <w:tabs>
                <w:tab w:val="left" w:pos="195"/>
              </w:tabs>
              <w:spacing w:line="200" w:lineRule="exact"/>
              <w:ind w:firstLine="708"/>
              <w:rPr>
                <w:rFonts w:eastAsia="Calibri"/>
                <w:sz w:val="20"/>
                <w:szCs w:val="20"/>
                <w:lang w:eastAsia="en-US"/>
              </w:rPr>
            </w:pPr>
            <w:r w:rsidRPr="00C63F0A">
              <w:rPr>
                <w:rFonts w:eastAsia="Calibri"/>
                <w:sz w:val="20"/>
                <w:szCs w:val="20"/>
                <w:lang w:eastAsia="en-US"/>
              </w:rPr>
              <w:t xml:space="preserve">        2</w:t>
            </w:r>
          </w:p>
        </w:tc>
      </w:tr>
    </w:tbl>
    <w:p w:rsidR="003956DE" w:rsidRPr="003956DE" w:rsidRDefault="003956DE" w:rsidP="00C63F0A">
      <w:pPr>
        <w:spacing w:after="200" w:line="276" w:lineRule="auto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3956DE" w:rsidRDefault="003956DE" w:rsidP="00C63F0A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C63F0A" w:rsidRPr="00C63F0A" w:rsidRDefault="00C63F0A" w:rsidP="00C63F0A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C63F0A">
        <w:rPr>
          <w:rFonts w:eastAsiaTheme="minorHAnsi"/>
          <w:b/>
          <w:lang w:eastAsia="en-US"/>
        </w:rPr>
        <w:lastRenderedPageBreak/>
        <w:t>Планируемые результаты</w:t>
      </w:r>
    </w:p>
    <w:p w:rsidR="00C63F0A" w:rsidRPr="00C63F0A" w:rsidRDefault="00C63F0A" w:rsidP="00C63F0A">
      <w:pPr>
        <w:jc w:val="center"/>
        <w:rPr>
          <w:rFonts w:eastAsia="Calibri"/>
          <w:b/>
        </w:rPr>
      </w:pPr>
      <w:r w:rsidRPr="00C63F0A">
        <w:rPr>
          <w:rFonts w:eastAsia="Calibri"/>
          <w:b/>
        </w:rPr>
        <w:t>Формирование универсальных учебных действий</w:t>
      </w:r>
    </w:p>
    <w:p w:rsidR="00C63F0A" w:rsidRPr="00C63F0A" w:rsidRDefault="00C63F0A" w:rsidP="00C63F0A">
      <w:pPr>
        <w:rPr>
          <w:rFonts w:eastAsia="Calibri"/>
          <w:b/>
          <w:i/>
        </w:rPr>
      </w:pPr>
      <w:r w:rsidRPr="00C63F0A">
        <w:rPr>
          <w:rFonts w:eastAsia="Calibri"/>
          <w:b/>
          <w:i/>
        </w:rPr>
        <w:t>Познавательные УУД: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>-находить  достоверную  информацию,  необходимую  для  решения учебных и жизненных задач;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>-анализировать (в том числе выделять главное, разделять на части) и обобщать,  доказывать,  делать  выводы,  определять  понятия;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>-  строить логически обоснованные рассуждения;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>-сравнивать объекты по заданным или самостоятельно определенным критериям;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>-устанавливать причинно-следственные связи;</w:t>
      </w:r>
    </w:p>
    <w:p w:rsidR="00C63F0A" w:rsidRPr="00C63F0A" w:rsidRDefault="00C63F0A" w:rsidP="00C63F0A">
      <w:pPr>
        <w:rPr>
          <w:rFonts w:eastAsia="Calibri"/>
        </w:rPr>
      </w:pPr>
      <w:proofErr w:type="gramStart"/>
      <w:r w:rsidRPr="00C63F0A">
        <w:rPr>
          <w:rFonts w:eastAsia="Calibri"/>
        </w:rPr>
        <w:t>-представлять информацию в разных формах (рисунок, текст, таблица, план, схема, тезисы).</w:t>
      </w:r>
      <w:proofErr w:type="gramEnd"/>
    </w:p>
    <w:p w:rsidR="00C63F0A" w:rsidRPr="00C63F0A" w:rsidRDefault="00C63F0A" w:rsidP="00C63F0A">
      <w:pPr>
        <w:rPr>
          <w:rFonts w:eastAsia="Calibri"/>
          <w:b/>
          <w:i/>
        </w:rPr>
      </w:pPr>
      <w:r w:rsidRPr="00C63F0A">
        <w:rPr>
          <w:rFonts w:eastAsia="Calibri"/>
          <w:b/>
          <w:i/>
        </w:rPr>
        <w:t>Регулятивные УУД: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>-определять цель, проблему в деятельности;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>-планировать деятельность в учебной и жизненной ситуации;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>-работать по плану, сверяясь с целью, находить и исправлять ошибки, в том числе самостоятельно;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>-оценивать степень и способы достижения цели.</w:t>
      </w:r>
    </w:p>
    <w:p w:rsidR="00C63F0A" w:rsidRDefault="00C63F0A" w:rsidP="00C63F0A">
      <w:pPr>
        <w:rPr>
          <w:rFonts w:eastAsia="Calibri"/>
          <w:b/>
          <w:i/>
        </w:rPr>
      </w:pPr>
      <w:r w:rsidRPr="00C63F0A">
        <w:rPr>
          <w:rFonts w:eastAsia="Calibri"/>
          <w:b/>
          <w:i/>
        </w:rPr>
        <w:t>Коммуникативные УУД: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 xml:space="preserve">-излагать свое мнение (в монологе, диалоге, </w:t>
      </w:r>
      <w:proofErr w:type="spellStart"/>
      <w:r w:rsidRPr="00C63F0A">
        <w:rPr>
          <w:rFonts w:eastAsia="Calibri"/>
        </w:rPr>
        <w:t>полилоге</w:t>
      </w:r>
      <w:proofErr w:type="spellEnd"/>
      <w:r w:rsidRPr="00C63F0A">
        <w:rPr>
          <w:rFonts w:eastAsia="Calibri"/>
        </w:rPr>
        <w:t>), аргументируя его, подтверждая фактами, выдвигая контраргументы в дискуссии;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>-различать в речи другого мнения, доказательства, факты;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>-корректировать  свое  мнение  под  воздействием  контраргументов, достойно признавать его ошибочность;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>-создавать устные и письменные тексты;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>-осознанно использовать речевые средства в соответствии с ситуацией общения и коммуникативной задачей;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>-организовывать  работу  в  паре,  группе  (самостоятельно  определять цели, роли, задавать вопросы, вырабатывать решения);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 xml:space="preserve">-преодолевать конфликты–договариваться с людьми, уметь взглянуть на ситуацию с позиции </w:t>
      </w:r>
      <w:proofErr w:type="gramStart"/>
      <w:r w:rsidRPr="00C63F0A">
        <w:rPr>
          <w:rFonts w:eastAsia="Calibri"/>
        </w:rPr>
        <w:t>другого</w:t>
      </w:r>
      <w:proofErr w:type="gramEnd"/>
      <w:r w:rsidRPr="00C63F0A">
        <w:rPr>
          <w:rFonts w:eastAsia="Calibri"/>
        </w:rPr>
        <w:t>;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>-использовать ИКТ как инструмент для достижения своих целей.</w:t>
      </w:r>
    </w:p>
    <w:p w:rsidR="00C63F0A" w:rsidRPr="00C63F0A" w:rsidRDefault="00C63F0A" w:rsidP="00C63F0A">
      <w:pPr>
        <w:rPr>
          <w:rFonts w:eastAsia="Calibri"/>
          <w:b/>
          <w:i/>
        </w:rPr>
      </w:pPr>
      <w:r w:rsidRPr="00C63F0A">
        <w:rPr>
          <w:rFonts w:eastAsia="Calibri"/>
          <w:b/>
          <w:i/>
        </w:rPr>
        <w:t>Личностные УУД: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  <w:b/>
        </w:rPr>
        <w:t>-</w:t>
      </w:r>
      <w:r w:rsidRPr="00C63F0A">
        <w:rPr>
          <w:rFonts w:eastAsia="Calibri"/>
        </w:rPr>
        <w:t>аргументировано оценивать свои и чужие поступки в однозначных и неоднозначных  ситуациях,  опираясь  на  общечеловеческие  нравственные ценности;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>-осознавать  свои  эмоции,  адекватно  выражать  и  контролировать, понимать эмоциональное состояние других;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>-осознавать  свои  черты  характера,  интересы,  цели,  позиции,  свой мировоззренческий выбор;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 xml:space="preserve">-осознавать и проявлять себя гражданином России в добрых словах и делах – объяснять  взаимные  интересы,  ценности,  обязательства  свои  и своего  общества,  страны; 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>-осознавать  целостность  мира  и  многообразия  взглядов  на  него, вырабатывать свои мировоззренческие позиции;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 xml:space="preserve">-осваивать  новые  социальные  роли  и  правила,  учиться  </w:t>
      </w:r>
      <w:proofErr w:type="gramStart"/>
      <w:r w:rsidRPr="00C63F0A">
        <w:rPr>
          <w:rFonts w:eastAsia="Calibri"/>
        </w:rPr>
        <w:t>критически</w:t>
      </w:r>
      <w:proofErr w:type="gramEnd"/>
      <w:r w:rsidRPr="00C63F0A">
        <w:rPr>
          <w:rFonts w:eastAsia="Calibri"/>
        </w:rPr>
        <w:t xml:space="preserve"> осмысливать их и свое поведение, справляться с агрессивностью, эгоизмом;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>-выбирать,  как  поступить,  в  том  числе  в  неоднозначных  ситуациях (моральные проблемы) и отвечать за свой выбор.</w:t>
      </w:r>
    </w:p>
    <w:p w:rsidR="00C63F0A" w:rsidRPr="00C63F0A" w:rsidRDefault="00C63F0A" w:rsidP="00C63F0A">
      <w:pPr>
        <w:rPr>
          <w:rFonts w:eastAsia="Calibri"/>
          <w:b/>
        </w:rPr>
      </w:pPr>
      <w:r w:rsidRPr="00C63F0A">
        <w:rPr>
          <w:rFonts w:eastAsia="Calibri"/>
          <w:b/>
        </w:rPr>
        <w:t xml:space="preserve">Предметные результаты: 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 xml:space="preserve">1. Освоение основных правил поведения в группе; 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 xml:space="preserve">2. Развитие коммуникабельности, формирование организаторских навыков; 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 xml:space="preserve">3. Умение находить новую, необходимую информацию. 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 xml:space="preserve">4. Формирование устойчивых творческих групп 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 xml:space="preserve">5. Самоопределение по отношению к социально-этическим ценностям объединения, определение своего статуса участника объединения 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 xml:space="preserve">6. Формирование организаторских навыков; 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 xml:space="preserve">7. Понятие о социально-позитивной модели поведения. 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 xml:space="preserve">8. Проектирование и организация самостоятельной групповой и индивидуальной творческой деятельности, способность к анализу результатов; </w:t>
      </w:r>
    </w:p>
    <w:p w:rsidR="00C63F0A" w:rsidRPr="00C63F0A" w:rsidRDefault="00C63F0A" w:rsidP="00C63F0A">
      <w:pPr>
        <w:rPr>
          <w:rFonts w:eastAsia="Calibri"/>
        </w:rPr>
      </w:pPr>
      <w:r w:rsidRPr="00C63F0A">
        <w:rPr>
          <w:rFonts w:eastAsia="Calibri"/>
        </w:rPr>
        <w:t xml:space="preserve">9. Освоение способами эффективного взаимодействия с социальными структурами при ведении творческой деятельности, социально-правовом пространстве; </w:t>
      </w:r>
    </w:p>
    <w:p w:rsidR="00C63F0A" w:rsidRDefault="00C63F0A" w:rsidP="003956DE">
      <w:pPr>
        <w:rPr>
          <w:b/>
          <w:bCs/>
          <w:iCs/>
          <w:color w:val="000000"/>
        </w:rPr>
      </w:pPr>
      <w:r w:rsidRPr="00C63F0A">
        <w:rPr>
          <w:rFonts w:eastAsia="Calibri"/>
        </w:rPr>
        <w:t xml:space="preserve">10. Освоение способов самообразования и самоподготовки. </w:t>
      </w:r>
      <w:bookmarkStart w:id="0" w:name="_GoBack"/>
      <w:bookmarkEnd w:id="0"/>
    </w:p>
    <w:sectPr w:rsidR="00C63F0A" w:rsidSect="0069747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3C75268C"/>
    <w:multiLevelType w:val="multilevel"/>
    <w:tmpl w:val="00EC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C46776"/>
    <w:multiLevelType w:val="multilevel"/>
    <w:tmpl w:val="E8FE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1A34C1"/>
    <w:multiLevelType w:val="multilevel"/>
    <w:tmpl w:val="3FF4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9A0A81"/>
    <w:multiLevelType w:val="multilevel"/>
    <w:tmpl w:val="3C24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411974"/>
    <w:multiLevelType w:val="hybridMultilevel"/>
    <w:tmpl w:val="60E0DC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794904"/>
    <w:multiLevelType w:val="multilevel"/>
    <w:tmpl w:val="D6E226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76"/>
    <w:rsid w:val="00014F0C"/>
    <w:rsid w:val="000226A5"/>
    <w:rsid w:val="00032A54"/>
    <w:rsid w:val="000429E8"/>
    <w:rsid w:val="0008481B"/>
    <w:rsid w:val="000A3484"/>
    <w:rsid w:val="000A46EB"/>
    <w:rsid w:val="000D7380"/>
    <w:rsid w:val="001138AE"/>
    <w:rsid w:val="00125996"/>
    <w:rsid w:val="00165A9E"/>
    <w:rsid w:val="001857A0"/>
    <w:rsid w:val="001A160D"/>
    <w:rsid w:val="001B3795"/>
    <w:rsid w:val="001C111D"/>
    <w:rsid w:val="001C4CB7"/>
    <w:rsid w:val="001E2CB6"/>
    <w:rsid w:val="001E5BF0"/>
    <w:rsid w:val="00203902"/>
    <w:rsid w:val="00207D8E"/>
    <w:rsid w:val="002276C3"/>
    <w:rsid w:val="00282AD3"/>
    <w:rsid w:val="00287A52"/>
    <w:rsid w:val="002D71BC"/>
    <w:rsid w:val="003010E8"/>
    <w:rsid w:val="003228D4"/>
    <w:rsid w:val="00322C1A"/>
    <w:rsid w:val="003279CA"/>
    <w:rsid w:val="00356E19"/>
    <w:rsid w:val="00360EFD"/>
    <w:rsid w:val="00363A41"/>
    <w:rsid w:val="00364804"/>
    <w:rsid w:val="00377652"/>
    <w:rsid w:val="00391EF5"/>
    <w:rsid w:val="003956DE"/>
    <w:rsid w:val="003A5182"/>
    <w:rsid w:val="003D0B13"/>
    <w:rsid w:val="003D1A72"/>
    <w:rsid w:val="003D572F"/>
    <w:rsid w:val="003E1915"/>
    <w:rsid w:val="003F0408"/>
    <w:rsid w:val="003F1402"/>
    <w:rsid w:val="00405529"/>
    <w:rsid w:val="00410F42"/>
    <w:rsid w:val="0041770B"/>
    <w:rsid w:val="0042643A"/>
    <w:rsid w:val="0045664B"/>
    <w:rsid w:val="004824F9"/>
    <w:rsid w:val="0048462D"/>
    <w:rsid w:val="0049115F"/>
    <w:rsid w:val="004946AC"/>
    <w:rsid w:val="004C2D9B"/>
    <w:rsid w:val="004C3DB3"/>
    <w:rsid w:val="004D2308"/>
    <w:rsid w:val="004D441C"/>
    <w:rsid w:val="00502134"/>
    <w:rsid w:val="00520D96"/>
    <w:rsid w:val="00536C42"/>
    <w:rsid w:val="0054640C"/>
    <w:rsid w:val="00552426"/>
    <w:rsid w:val="0055464D"/>
    <w:rsid w:val="00555BD1"/>
    <w:rsid w:val="005A5C36"/>
    <w:rsid w:val="005B6B91"/>
    <w:rsid w:val="005E27A4"/>
    <w:rsid w:val="00616E52"/>
    <w:rsid w:val="00626560"/>
    <w:rsid w:val="00644DF9"/>
    <w:rsid w:val="00644EEF"/>
    <w:rsid w:val="006511DE"/>
    <w:rsid w:val="00687663"/>
    <w:rsid w:val="00697476"/>
    <w:rsid w:val="006A1224"/>
    <w:rsid w:val="006A3D7A"/>
    <w:rsid w:val="00704824"/>
    <w:rsid w:val="007137E8"/>
    <w:rsid w:val="00722E49"/>
    <w:rsid w:val="00724924"/>
    <w:rsid w:val="00752DE7"/>
    <w:rsid w:val="00775B06"/>
    <w:rsid w:val="007864BD"/>
    <w:rsid w:val="007B179B"/>
    <w:rsid w:val="007B222B"/>
    <w:rsid w:val="007E0456"/>
    <w:rsid w:val="007E15DB"/>
    <w:rsid w:val="0080201D"/>
    <w:rsid w:val="00825839"/>
    <w:rsid w:val="00830D46"/>
    <w:rsid w:val="00853890"/>
    <w:rsid w:val="008554F9"/>
    <w:rsid w:val="00876914"/>
    <w:rsid w:val="00883C86"/>
    <w:rsid w:val="008915CA"/>
    <w:rsid w:val="0090077B"/>
    <w:rsid w:val="00917C1D"/>
    <w:rsid w:val="009350AD"/>
    <w:rsid w:val="00935860"/>
    <w:rsid w:val="0095628E"/>
    <w:rsid w:val="0096670C"/>
    <w:rsid w:val="00984960"/>
    <w:rsid w:val="009E44F7"/>
    <w:rsid w:val="009E6E6F"/>
    <w:rsid w:val="009F5013"/>
    <w:rsid w:val="00A10E28"/>
    <w:rsid w:val="00A13D8C"/>
    <w:rsid w:val="00AF54D1"/>
    <w:rsid w:val="00AF7AB0"/>
    <w:rsid w:val="00B2369A"/>
    <w:rsid w:val="00B27E6D"/>
    <w:rsid w:val="00B354BD"/>
    <w:rsid w:val="00B362B7"/>
    <w:rsid w:val="00B74989"/>
    <w:rsid w:val="00BB4AC0"/>
    <w:rsid w:val="00BB773C"/>
    <w:rsid w:val="00BC1391"/>
    <w:rsid w:val="00BC2CC4"/>
    <w:rsid w:val="00BE0265"/>
    <w:rsid w:val="00BF7FF3"/>
    <w:rsid w:val="00C04AB0"/>
    <w:rsid w:val="00C10886"/>
    <w:rsid w:val="00C55FDE"/>
    <w:rsid w:val="00C63F0A"/>
    <w:rsid w:val="00C75ABD"/>
    <w:rsid w:val="00C77172"/>
    <w:rsid w:val="00CD4110"/>
    <w:rsid w:val="00D20F19"/>
    <w:rsid w:val="00D67D78"/>
    <w:rsid w:val="00DA41F8"/>
    <w:rsid w:val="00DB5C1A"/>
    <w:rsid w:val="00DC409D"/>
    <w:rsid w:val="00DE5926"/>
    <w:rsid w:val="00E00C4C"/>
    <w:rsid w:val="00E5375A"/>
    <w:rsid w:val="00E66E9F"/>
    <w:rsid w:val="00E8340C"/>
    <w:rsid w:val="00EA620C"/>
    <w:rsid w:val="00EC2C0D"/>
    <w:rsid w:val="00EE0614"/>
    <w:rsid w:val="00EE27EA"/>
    <w:rsid w:val="00EE6034"/>
    <w:rsid w:val="00EF3D26"/>
    <w:rsid w:val="00EF5242"/>
    <w:rsid w:val="00F30B31"/>
    <w:rsid w:val="00F56D86"/>
    <w:rsid w:val="00F76092"/>
    <w:rsid w:val="00F7623B"/>
    <w:rsid w:val="00F80983"/>
    <w:rsid w:val="00F8307C"/>
    <w:rsid w:val="00F84F0D"/>
    <w:rsid w:val="00F96AAC"/>
    <w:rsid w:val="00F972FB"/>
    <w:rsid w:val="00FA6A7C"/>
    <w:rsid w:val="00F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9747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95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9747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9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149_kr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2019-10-03T01:07:00Z</dcterms:created>
  <dcterms:modified xsi:type="dcterms:W3CDTF">2019-10-03T01:16:00Z</dcterms:modified>
</cp:coreProperties>
</file>